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4AAC2" w14:textId="63B92DC3" w:rsidR="007F2C18" w:rsidRDefault="007F2C18" w:rsidP="007F2C18">
      <w:pPr>
        <w:pStyle w:val="paragraph"/>
        <w:spacing w:before="0" w:beforeAutospacing="0" w:after="0" w:afterAutospacing="0"/>
        <w:textAlignment w:val="baseline"/>
        <w:rPr>
          <w:rFonts w:ascii="Segoe UI" w:hAnsi="Segoe UI" w:cs="Segoe UI"/>
          <w:sz w:val="18"/>
          <w:szCs w:val="18"/>
        </w:rPr>
      </w:pPr>
      <w:bookmarkStart w:id="0" w:name="statement"/>
      <w:bookmarkStart w:id="1" w:name="statment"/>
      <w:r>
        <w:rPr>
          <w:noProof/>
        </w:rPr>
        <w:drawing>
          <wp:inline distT="0" distB="0" distL="0" distR="0" wp14:anchorId="729873F0" wp14:editId="5B3A6EB4">
            <wp:extent cx="39624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962400" cy="771525"/>
                    </a:xfrm>
                    <a:prstGeom prst="rect">
                      <a:avLst/>
                    </a:prstGeom>
                  </pic:spPr>
                </pic:pic>
              </a:graphicData>
            </a:graphic>
          </wp:inline>
        </w:drawing>
      </w:r>
      <w:r>
        <w:rPr>
          <w:rStyle w:val="eop"/>
          <w:rFonts w:ascii="Arial" w:hAnsi="Arial" w:cs="Arial"/>
          <w:sz w:val="36"/>
          <w:szCs w:val="36"/>
        </w:rPr>
        <w:t> </w:t>
      </w:r>
    </w:p>
    <w:p w14:paraId="1137B5F6" w14:textId="77777777" w:rsidR="007F2C18" w:rsidRDefault="007F2C18" w:rsidP="007F2C18">
      <w:pPr>
        <w:pStyle w:val="paragraph"/>
        <w:spacing w:before="0" w:beforeAutospacing="0" w:after="0" w:afterAutospacing="0"/>
        <w:textAlignment w:val="baseline"/>
        <w:rPr>
          <w:rStyle w:val="normaltextrun"/>
          <w:rFonts w:ascii="Arial" w:hAnsi="Arial" w:cs="Arial"/>
          <w:sz w:val="36"/>
          <w:szCs w:val="36"/>
        </w:rPr>
      </w:pPr>
    </w:p>
    <w:p w14:paraId="214C5DE9" w14:textId="43278375" w:rsidR="007F2C18" w:rsidRDefault="007F2C18" w:rsidP="007F2C18">
      <w:pPr>
        <w:pStyle w:val="paragraph"/>
        <w:spacing w:before="0" w:beforeAutospacing="0" w:after="0" w:afterAutospacing="0"/>
        <w:textAlignment w:val="baseline"/>
        <w:rPr>
          <w:rStyle w:val="normaltextrun"/>
          <w:rFonts w:ascii="Arial" w:hAnsi="Arial" w:cs="Arial"/>
          <w:sz w:val="36"/>
          <w:szCs w:val="36"/>
        </w:rPr>
      </w:pPr>
      <w:r>
        <w:rPr>
          <w:rStyle w:val="normaltextrun"/>
          <w:rFonts w:ascii="Arial" w:hAnsi="Arial" w:cs="Arial"/>
          <w:sz w:val="36"/>
          <w:szCs w:val="36"/>
        </w:rPr>
        <w:t>Anti-Bullying Policy</w:t>
      </w:r>
    </w:p>
    <w:p w14:paraId="09BB6853" w14:textId="77777777" w:rsidR="007F2C18" w:rsidRDefault="007F2C18" w:rsidP="007F2C18">
      <w:pPr>
        <w:pStyle w:val="paragraph"/>
        <w:spacing w:before="0" w:beforeAutospacing="0" w:after="0" w:afterAutospacing="0"/>
        <w:textAlignment w:val="baseline"/>
        <w:rPr>
          <w:rStyle w:val="normaltextrun"/>
          <w:rFonts w:ascii="Arial" w:hAnsi="Arial" w:cs="Arial"/>
        </w:rPr>
      </w:pPr>
    </w:p>
    <w:p w14:paraId="759DDFDD" w14:textId="77777777" w:rsidR="007F2C18" w:rsidRDefault="007F2C18" w:rsidP="007F2C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Policy Leader: David Martin</w:t>
      </w:r>
      <w:r>
        <w:rPr>
          <w:rStyle w:val="eop"/>
          <w:rFonts w:ascii="Arial" w:hAnsi="Arial" w:cs="Arial"/>
        </w:rPr>
        <w:t> </w:t>
      </w:r>
    </w:p>
    <w:p w14:paraId="44A20577" w14:textId="77777777" w:rsidR="007F2C18" w:rsidRDefault="007F2C18" w:rsidP="007F2C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Reviewed Date: September 2021</w:t>
      </w:r>
      <w:r>
        <w:rPr>
          <w:rStyle w:val="eop"/>
          <w:rFonts w:ascii="Arial" w:hAnsi="Arial" w:cs="Arial"/>
        </w:rPr>
        <w:t> </w:t>
      </w:r>
    </w:p>
    <w:p w14:paraId="16B87A87" w14:textId="77777777" w:rsidR="007F2C18" w:rsidRDefault="007F2C18" w:rsidP="007F2C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Review Date: September 2022</w:t>
      </w:r>
      <w:r>
        <w:rPr>
          <w:rStyle w:val="eop"/>
          <w:rFonts w:ascii="Arial" w:hAnsi="Arial" w:cs="Arial"/>
        </w:rPr>
        <w:t> </w:t>
      </w:r>
    </w:p>
    <w:p w14:paraId="3E414DC8" w14:textId="77777777" w:rsidR="007F2C18" w:rsidRDefault="007F2C18" w:rsidP="007F2C18">
      <w:pPr>
        <w:pStyle w:val="paragraph"/>
        <w:spacing w:before="0" w:beforeAutospacing="0" w:after="0" w:afterAutospacing="0"/>
        <w:textAlignment w:val="baseline"/>
        <w:rPr>
          <w:rStyle w:val="normaltextrun"/>
          <w:rFonts w:ascii="Arial" w:hAnsi="Arial" w:cs="Arial"/>
        </w:rPr>
      </w:pPr>
    </w:p>
    <w:p w14:paraId="5E9C9CF2" w14:textId="5D20B518" w:rsidR="007F2C18" w:rsidRDefault="0F8986C0" w:rsidP="2743F06F">
      <w:pPr>
        <w:pStyle w:val="paragraph"/>
        <w:spacing w:before="0" w:beforeAutospacing="0" w:after="0" w:afterAutospacing="0"/>
        <w:textAlignment w:val="baseline"/>
        <w:rPr>
          <w:rStyle w:val="eop"/>
        </w:rPr>
      </w:pPr>
      <w:r w:rsidRPr="2743F06F">
        <w:rPr>
          <w:rStyle w:val="normaltextrun"/>
          <w:rFonts w:ascii="Arial" w:hAnsi="Arial" w:cs="Arial"/>
        </w:rPr>
        <w:t>Ghyll Royd School and the Pre-School (Early Years Foundation Stage) is committed to safeguarding and promoting the welfare of young children and expects all staff and volunteers to share this commitment. Safeguarding at Ghyll Royd School and in the Pre-School is everyone’s responsibility and that everybody is able to make a referral to children’s social care if needed.</w:t>
      </w:r>
      <w:r w:rsidRPr="2743F06F">
        <w:rPr>
          <w:rStyle w:val="eop"/>
          <w:rFonts w:ascii="Arial" w:hAnsi="Arial" w:cs="Arial"/>
        </w:rPr>
        <w:t> </w:t>
      </w:r>
    </w:p>
    <w:p w14:paraId="393DDA17" w14:textId="77777777" w:rsidR="007F2C18" w:rsidRDefault="007F2C18" w:rsidP="007F2C18">
      <w:pPr>
        <w:pStyle w:val="paragraph"/>
        <w:spacing w:before="0" w:beforeAutospacing="0" w:after="0" w:afterAutospacing="0"/>
        <w:textAlignment w:val="baseline"/>
      </w:pPr>
    </w:p>
    <w:p w14:paraId="14E46698" w14:textId="77777777" w:rsidR="007F2C18" w:rsidRPr="00D30525" w:rsidRDefault="007F2C18" w:rsidP="007F2C18">
      <w:pPr>
        <w:rPr>
          <w:rFonts w:ascii="Arial" w:hAnsi="Arial" w:cs="Arial"/>
          <w:b/>
          <w:bCs/>
          <w:sz w:val="24"/>
          <w:szCs w:val="24"/>
        </w:rPr>
      </w:pPr>
      <w:r w:rsidRPr="00D30525">
        <w:rPr>
          <w:rFonts w:ascii="Arial" w:hAnsi="Arial" w:cs="Arial"/>
          <w:b/>
          <w:bCs/>
          <w:sz w:val="24"/>
          <w:szCs w:val="24"/>
        </w:rPr>
        <w:t>Policy Statement</w:t>
      </w:r>
      <w:bookmarkEnd w:id="0"/>
      <w:bookmarkEnd w:id="1"/>
    </w:p>
    <w:p w14:paraId="4398AD1B" w14:textId="493C4452" w:rsidR="00183986" w:rsidRPr="00183986" w:rsidRDefault="00183986" w:rsidP="00183986">
      <w:pPr>
        <w:rPr>
          <w:rFonts w:ascii="Arial" w:hAnsi="Arial" w:cs="Arial"/>
          <w:sz w:val="24"/>
          <w:szCs w:val="24"/>
        </w:rPr>
      </w:pPr>
      <w:r w:rsidRPr="00183986">
        <w:rPr>
          <w:rFonts w:ascii="Arial" w:hAnsi="Arial" w:cs="Arial"/>
          <w:sz w:val="24"/>
          <w:szCs w:val="24"/>
        </w:rPr>
        <w:t>Bullying is behaviour that is intended to hurt, threaten or frighten someone else. It d</w:t>
      </w:r>
      <w:r>
        <w:rPr>
          <w:rFonts w:ascii="Arial" w:hAnsi="Arial" w:cs="Arial"/>
          <w:sz w:val="24"/>
          <w:szCs w:val="24"/>
        </w:rPr>
        <w:t>amages individual children.</w:t>
      </w:r>
      <w:r w:rsidRPr="00183986">
        <w:rPr>
          <w:rFonts w:ascii="Arial" w:hAnsi="Arial" w:cs="Arial"/>
          <w:sz w:val="24"/>
          <w:szCs w:val="24"/>
        </w:rPr>
        <w:t xml:space="preserve"> Employers are responsible under the Health and Safety at Work Act 1974 for the health and safety of non-employees, such as pupils, who are at the workplace. They are required to do all that is reasonably practicable to protect their health and safety. Employers also have a common law duty of care to pupils in school. They are required to take reasonable care. The statutory and common law duties are discharged if reasonable precautions are taken to prevent bullying in schools and there are procedures in place to record any incidents that do take place and procedures to take appropriate action to stop further incidents.</w:t>
      </w:r>
    </w:p>
    <w:p w14:paraId="35095D68" w14:textId="77777777" w:rsidR="00183986" w:rsidRPr="00183986" w:rsidRDefault="00183986" w:rsidP="00183986">
      <w:pPr>
        <w:rPr>
          <w:rFonts w:ascii="Arial" w:hAnsi="Arial" w:cs="Arial"/>
          <w:sz w:val="24"/>
          <w:szCs w:val="24"/>
        </w:rPr>
      </w:pPr>
      <w:r w:rsidRPr="00183986">
        <w:rPr>
          <w:rFonts w:ascii="Arial" w:hAnsi="Arial" w:cs="Arial"/>
          <w:sz w:val="24"/>
          <w:szCs w:val="24"/>
        </w:rPr>
        <w:t>Employers should give employees who are responsible for implementing a school’s anti-bullying procedures whatever informa</w:t>
      </w:r>
      <w:r>
        <w:rPr>
          <w:rFonts w:ascii="Arial" w:hAnsi="Arial" w:cs="Arial"/>
          <w:sz w:val="24"/>
          <w:szCs w:val="24"/>
        </w:rPr>
        <w:t>tion and training i</w:t>
      </w:r>
      <w:r w:rsidR="00805762">
        <w:rPr>
          <w:rFonts w:ascii="Arial" w:hAnsi="Arial" w:cs="Arial"/>
          <w:sz w:val="24"/>
          <w:szCs w:val="24"/>
        </w:rPr>
        <w:t>s</w:t>
      </w:r>
      <w:r>
        <w:rPr>
          <w:rFonts w:ascii="Arial" w:hAnsi="Arial" w:cs="Arial"/>
          <w:sz w:val="24"/>
          <w:szCs w:val="24"/>
        </w:rPr>
        <w:t xml:space="preserve"> necessary.</w:t>
      </w:r>
      <w:r w:rsidRPr="00183986">
        <w:rPr>
          <w:rFonts w:ascii="Arial" w:hAnsi="Arial" w:cs="Arial"/>
          <w:sz w:val="24"/>
          <w:szCs w:val="24"/>
        </w:rPr>
        <w:t xml:space="preserve"> </w:t>
      </w:r>
    </w:p>
    <w:p w14:paraId="7BCB0C9E" w14:textId="3D76CD86" w:rsidR="00183986" w:rsidRPr="00D30525" w:rsidRDefault="00183986" w:rsidP="00183986">
      <w:pPr>
        <w:rPr>
          <w:rFonts w:ascii="Arial" w:hAnsi="Arial" w:cs="Arial"/>
          <w:b/>
          <w:sz w:val="24"/>
          <w:szCs w:val="24"/>
        </w:rPr>
      </w:pPr>
      <w:r w:rsidRPr="00D30525">
        <w:rPr>
          <w:rFonts w:ascii="Arial" w:hAnsi="Arial" w:cs="Arial"/>
          <w:b/>
          <w:sz w:val="24"/>
          <w:szCs w:val="24"/>
        </w:rPr>
        <w:t>Employee’s duties</w:t>
      </w:r>
    </w:p>
    <w:p w14:paraId="065A0688" w14:textId="3D76CD86" w:rsidR="00183986" w:rsidRPr="00183986" w:rsidRDefault="00183986" w:rsidP="00183986">
      <w:pPr>
        <w:rPr>
          <w:rFonts w:ascii="Arial" w:hAnsi="Arial" w:cs="Arial"/>
          <w:sz w:val="24"/>
          <w:szCs w:val="24"/>
        </w:rPr>
      </w:pPr>
      <w:r w:rsidRPr="00183986">
        <w:rPr>
          <w:rFonts w:ascii="Arial" w:hAnsi="Arial" w:cs="Arial"/>
          <w:sz w:val="24"/>
          <w:szCs w:val="24"/>
        </w:rPr>
        <w:t>Employees must take care for the reasonable care for the health and safety of others at work.</w:t>
      </w:r>
      <w:r w:rsidR="004B237E">
        <w:rPr>
          <w:rFonts w:ascii="Arial" w:hAnsi="Arial" w:cs="Arial"/>
          <w:sz w:val="24"/>
          <w:szCs w:val="24"/>
        </w:rPr>
        <w:t xml:space="preserve"> </w:t>
      </w:r>
      <w:r w:rsidRPr="00183986">
        <w:rPr>
          <w:rFonts w:ascii="Arial" w:hAnsi="Arial" w:cs="Arial"/>
          <w:sz w:val="24"/>
          <w:szCs w:val="24"/>
        </w:rPr>
        <w:t>Employees must co-operate with the employe</w:t>
      </w:r>
      <w:r>
        <w:rPr>
          <w:rFonts w:ascii="Arial" w:hAnsi="Arial" w:cs="Arial"/>
          <w:sz w:val="24"/>
          <w:szCs w:val="24"/>
        </w:rPr>
        <w:t>r in health and safety matters.</w:t>
      </w:r>
      <w:r w:rsidRPr="00183986">
        <w:rPr>
          <w:rFonts w:ascii="Arial" w:hAnsi="Arial" w:cs="Arial"/>
          <w:sz w:val="24"/>
          <w:szCs w:val="24"/>
        </w:rPr>
        <w:t xml:space="preserve"> </w:t>
      </w:r>
    </w:p>
    <w:p w14:paraId="7D5E2FEB" w14:textId="3D76CD86" w:rsidR="00183986" w:rsidRPr="004B237E" w:rsidRDefault="00183986" w:rsidP="00183986">
      <w:pPr>
        <w:rPr>
          <w:rFonts w:ascii="Arial" w:hAnsi="Arial" w:cs="Arial"/>
          <w:b/>
          <w:sz w:val="24"/>
          <w:szCs w:val="24"/>
        </w:rPr>
      </w:pPr>
      <w:r w:rsidRPr="004B237E">
        <w:rPr>
          <w:rFonts w:ascii="Arial" w:hAnsi="Arial" w:cs="Arial"/>
          <w:b/>
          <w:sz w:val="24"/>
          <w:szCs w:val="24"/>
        </w:rPr>
        <w:t>What is bullying?</w:t>
      </w:r>
      <w:r w:rsidRPr="004B237E">
        <w:rPr>
          <w:rFonts w:ascii="Arial" w:hAnsi="Arial" w:cs="Arial"/>
          <w:sz w:val="24"/>
          <w:szCs w:val="24"/>
        </w:rPr>
        <w:t xml:space="preserve"> </w:t>
      </w:r>
    </w:p>
    <w:p w14:paraId="63CADD99" w14:textId="3D76CD86" w:rsidR="00183986" w:rsidRPr="00183986" w:rsidRDefault="00183986" w:rsidP="00183986">
      <w:pPr>
        <w:rPr>
          <w:rFonts w:ascii="Arial" w:hAnsi="Arial" w:cs="Arial"/>
          <w:sz w:val="24"/>
          <w:szCs w:val="24"/>
        </w:rPr>
      </w:pPr>
      <w:r w:rsidRPr="00183986">
        <w:rPr>
          <w:rFonts w:ascii="Arial" w:hAnsi="Arial" w:cs="Arial"/>
          <w:sz w:val="24"/>
          <w:szCs w:val="24"/>
        </w:rPr>
        <w:t>Bullying is deliberately hurtful behaviour repeated over a period of time. Ofsted defines bullying as aggressive or insulting behaviour by an individual or group, often repeated over a period of time that intentionally hurts or harms. It is difficult for victims to defend themselves against it.</w:t>
      </w:r>
    </w:p>
    <w:p w14:paraId="7F2416C3" w14:textId="3D76CD86" w:rsidR="004B237E" w:rsidRDefault="004B237E" w:rsidP="00183986">
      <w:pPr>
        <w:rPr>
          <w:rFonts w:ascii="Arial" w:hAnsi="Arial" w:cs="Arial"/>
          <w:sz w:val="24"/>
          <w:szCs w:val="24"/>
        </w:rPr>
      </w:pPr>
    </w:p>
    <w:p w14:paraId="1F0CB724" w14:textId="3D76CD86" w:rsidR="004B237E" w:rsidRDefault="004B237E" w:rsidP="00183986">
      <w:pPr>
        <w:rPr>
          <w:rFonts w:ascii="Arial" w:hAnsi="Arial" w:cs="Arial"/>
          <w:sz w:val="24"/>
          <w:szCs w:val="24"/>
        </w:rPr>
      </w:pPr>
    </w:p>
    <w:p w14:paraId="731FBFBF" w14:textId="3D76CD86" w:rsidR="00183986" w:rsidRPr="00183986" w:rsidRDefault="00183986" w:rsidP="00183986">
      <w:pPr>
        <w:rPr>
          <w:rFonts w:ascii="Arial" w:hAnsi="Arial" w:cs="Arial"/>
          <w:sz w:val="24"/>
          <w:szCs w:val="24"/>
        </w:rPr>
      </w:pPr>
      <w:r w:rsidRPr="00183986">
        <w:rPr>
          <w:rFonts w:ascii="Arial" w:hAnsi="Arial" w:cs="Arial"/>
          <w:sz w:val="24"/>
          <w:szCs w:val="24"/>
        </w:rPr>
        <w:t>Bullying can include</w:t>
      </w:r>
      <w:r>
        <w:rPr>
          <w:rFonts w:ascii="Arial" w:hAnsi="Arial" w:cs="Arial"/>
          <w:sz w:val="24"/>
          <w:szCs w:val="24"/>
        </w:rPr>
        <w:t>:</w:t>
      </w:r>
    </w:p>
    <w:p w14:paraId="12075BDB" w14:textId="77777777" w:rsidR="00183986" w:rsidRPr="00183986"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Name calling</w:t>
      </w:r>
    </w:p>
    <w:p w14:paraId="72029FC5" w14:textId="77777777" w:rsidR="00183986" w:rsidRPr="00183986"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Malicious gossip</w:t>
      </w:r>
    </w:p>
    <w:p w14:paraId="28460112" w14:textId="77777777" w:rsidR="00183986" w:rsidRPr="00183986"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Teasing</w:t>
      </w:r>
    </w:p>
    <w:p w14:paraId="7397E524" w14:textId="77777777" w:rsidR="00183986" w:rsidRPr="00183986"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Intimidation</w:t>
      </w:r>
    </w:p>
    <w:p w14:paraId="43F0B209" w14:textId="77777777" w:rsidR="00183986" w:rsidRPr="00183986"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Ostracising</w:t>
      </w:r>
    </w:p>
    <w:p w14:paraId="0403E695" w14:textId="77777777" w:rsidR="00183986" w:rsidRPr="00183986"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Theft</w:t>
      </w:r>
    </w:p>
    <w:p w14:paraId="0E936035" w14:textId="77777777" w:rsidR="00183986" w:rsidRPr="00183986"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Damaging someone’s property</w:t>
      </w:r>
    </w:p>
    <w:p w14:paraId="7157C234" w14:textId="77777777" w:rsidR="00183986" w:rsidRPr="00183986"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Violence and assault</w:t>
      </w:r>
    </w:p>
    <w:p w14:paraId="212FD311" w14:textId="77777777" w:rsidR="00183986" w:rsidRPr="00183986"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Jostling, pinching and kicking</w:t>
      </w:r>
    </w:p>
    <w:p w14:paraId="18D6463F" w14:textId="3D76CD86" w:rsidR="004B237E" w:rsidRDefault="00183986" w:rsidP="00183986">
      <w:pPr>
        <w:numPr>
          <w:ilvl w:val="0"/>
          <w:numId w:val="4"/>
        </w:numPr>
        <w:spacing w:after="0" w:line="240" w:lineRule="auto"/>
        <w:rPr>
          <w:rFonts w:ascii="Arial" w:hAnsi="Arial" w:cs="Arial"/>
          <w:sz w:val="24"/>
          <w:szCs w:val="24"/>
        </w:rPr>
      </w:pPr>
      <w:r w:rsidRPr="00183986">
        <w:rPr>
          <w:rFonts w:ascii="Arial" w:hAnsi="Arial" w:cs="Arial"/>
          <w:sz w:val="24"/>
          <w:szCs w:val="24"/>
        </w:rPr>
        <w:t>Extortion</w:t>
      </w:r>
    </w:p>
    <w:p w14:paraId="1AA2FB99" w14:textId="3D76CD86" w:rsidR="004B237E" w:rsidRDefault="004B237E" w:rsidP="004B237E">
      <w:pPr>
        <w:spacing w:after="0" w:line="240" w:lineRule="auto"/>
        <w:rPr>
          <w:rFonts w:ascii="Arial" w:hAnsi="Arial" w:cs="Arial"/>
          <w:sz w:val="24"/>
          <w:szCs w:val="24"/>
        </w:rPr>
      </w:pPr>
    </w:p>
    <w:p w14:paraId="3B7D36DF" w14:textId="3D76CD86" w:rsidR="00183986" w:rsidRDefault="00183986" w:rsidP="004B237E">
      <w:pPr>
        <w:spacing w:after="0" w:line="240" w:lineRule="auto"/>
        <w:rPr>
          <w:rFonts w:ascii="Arial" w:hAnsi="Arial" w:cs="Arial"/>
          <w:b/>
          <w:sz w:val="24"/>
          <w:szCs w:val="24"/>
        </w:rPr>
      </w:pPr>
      <w:r w:rsidRPr="004B237E">
        <w:rPr>
          <w:rFonts w:ascii="Arial" w:hAnsi="Arial" w:cs="Arial"/>
          <w:b/>
          <w:sz w:val="24"/>
          <w:szCs w:val="24"/>
        </w:rPr>
        <w:t>Symptoms of bullying</w:t>
      </w:r>
    </w:p>
    <w:p w14:paraId="427D4903" w14:textId="3D76CD86" w:rsidR="004B237E" w:rsidRPr="004B237E" w:rsidRDefault="004B237E" w:rsidP="004B237E">
      <w:pPr>
        <w:spacing w:after="0" w:line="240" w:lineRule="auto"/>
        <w:rPr>
          <w:rFonts w:ascii="Arial" w:hAnsi="Arial" w:cs="Arial"/>
          <w:sz w:val="24"/>
          <w:szCs w:val="24"/>
        </w:rPr>
      </w:pPr>
    </w:p>
    <w:p w14:paraId="5862CF04" w14:textId="3D76CD86" w:rsidR="00183986" w:rsidRPr="00183986" w:rsidRDefault="00183986" w:rsidP="00183986">
      <w:pPr>
        <w:rPr>
          <w:rFonts w:ascii="Arial" w:hAnsi="Arial" w:cs="Arial"/>
          <w:sz w:val="24"/>
          <w:szCs w:val="24"/>
        </w:rPr>
      </w:pPr>
      <w:r w:rsidRPr="00183986">
        <w:rPr>
          <w:rFonts w:ascii="Arial" w:hAnsi="Arial" w:cs="Arial"/>
          <w:sz w:val="24"/>
          <w:szCs w:val="24"/>
        </w:rPr>
        <w:t>Early signs that a child is being bullied could be:</w:t>
      </w:r>
    </w:p>
    <w:p w14:paraId="454EA111" w14:textId="3D76CD86" w:rsidR="00183986" w:rsidRPr="00183986" w:rsidRDefault="00183986" w:rsidP="00183986">
      <w:pPr>
        <w:numPr>
          <w:ilvl w:val="0"/>
          <w:numId w:val="5"/>
        </w:numPr>
        <w:spacing w:after="0" w:line="240" w:lineRule="auto"/>
        <w:ind w:left="851" w:hanging="851"/>
        <w:rPr>
          <w:rFonts w:ascii="Arial" w:hAnsi="Arial" w:cs="Arial"/>
          <w:sz w:val="24"/>
          <w:szCs w:val="24"/>
        </w:rPr>
      </w:pPr>
      <w:r w:rsidRPr="00183986">
        <w:rPr>
          <w:rFonts w:ascii="Arial" w:hAnsi="Arial" w:cs="Arial"/>
          <w:sz w:val="24"/>
          <w:szCs w:val="24"/>
        </w:rPr>
        <w:t>The child becoming withdrawn</w:t>
      </w:r>
    </w:p>
    <w:p w14:paraId="5945153E" w14:textId="3D76CD86" w:rsidR="00183986" w:rsidRPr="00183986" w:rsidRDefault="00183986" w:rsidP="00183986">
      <w:pPr>
        <w:numPr>
          <w:ilvl w:val="0"/>
          <w:numId w:val="5"/>
        </w:numPr>
        <w:spacing w:after="0" w:line="240" w:lineRule="auto"/>
        <w:ind w:left="851" w:hanging="851"/>
        <w:rPr>
          <w:rFonts w:ascii="Arial" w:hAnsi="Arial" w:cs="Arial"/>
          <w:sz w:val="24"/>
          <w:szCs w:val="24"/>
        </w:rPr>
      </w:pPr>
      <w:r w:rsidRPr="00183986">
        <w:rPr>
          <w:rFonts w:ascii="Arial" w:hAnsi="Arial" w:cs="Arial"/>
          <w:sz w:val="24"/>
          <w:szCs w:val="24"/>
        </w:rPr>
        <w:t>Deterioration in the child’s work</w:t>
      </w:r>
    </w:p>
    <w:p w14:paraId="5D075C4D" w14:textId="77777777" w:rsidR="00183986" w:rsidRPr="00183986" w:rsidRDefault="00183986" w:rsidP="00183986">
      <w:pPr>
        <w:numPr>
          <w:ilvl w:val="0"/>
          <w:numId w:val="5"/>
        </w:numPr>
        <w:spacing w:after="0" w:line="240" w:lineRule="auto"/>
        <w:ind w:left="851" w:hanging="851"/>
        <w:rPr>
          <w:rFonts w:ascii="Arial" w:hAnsi="Arial" w:cs="Arial"/>
          <w:sz w:val="24"/>
          <w:szCs w:val="24"/>
        </w:rPr>
      </w:pPr>
      <w:r w:rsidRPr="00183986">
        <w:rPr>
          <w:rFonts w:ascii="Arial" w:hAnsi="Arial" w:cs="Arial"/>
          <w:sz w:val="24"/>
          <w:szCs w:val="24"/>
        </w:rPr>
        <w:t>Erratic attendance or spurious illness</w:t>
      </w:r>
    </w:p>
    <w:p w14:paraId="12594378" w14:textId="77777777" w:rsidR="00183986" w:rsidRPr="00183986" w:rsidRDefault="00183986" w:rsidP="00183986">
      <w:pPr>
        <w:numPr>
          <w:ilvl w:val="0"/>
          <w:numId w:val="5"/>
        </w:numPr>
        <w:spacing w:after="0" w:line="240" w:lineRule="auto"/>
        <w:ind w:left="851" w:hanging="851"/>
        <w:rPr>
          <w:rFonts w:ascii="Arial" w:hAnsi="Arial" w:cs="Arial"/>
          <w:sz w:val="24"/>
          <w:szCs w:val="24"/>
        </w:rPr>
      </w:pPr>
      <w:r w:rsidRPr="00183986">
        <w:rPr>
          <w:rFonts w:ascii="Arial" w:hAnsi="Arial" w:cs="Arial"/>
          <w:sz w:val="24"/>
          <w:szCs w:val="24"/>
        </w:rPr>
        <w:t>Persistently arriving late at school</w:t>
      </w:r>
    </w:p>
    <w:p w14:paraId="39CF5D02" w14:textId="77777777" w:rsidR="00183986" w:rsidRPr="00183986" w:rsidRDefault="00183986" w:rsidP="00183986">
      <w:pPr>
        <w:numPr>
          <w:ilvl w:val="0"/>
          <w:numId w:val="5"/>
        </w:numPr>
        <w:spacing w:after="0" w:line="240" w:lineRule="auto"/>
        <w:ind w:left="851" w:hanging="851"/>
        <w:rPr>
          <w:rFonts w:ascii="Arial" w:hAnsi="Arial" w:cs="Arial"/>
          <w:sz w:val="24"/>
          <w:szCs w:val="24"/>
        </w:rPr>
      </w:pPr>
      <w:r w:rsidRPr="00183986">
        <w:rPr>
          <w:rFonts w:ascii="Arial" w:hAnsi="Arial" w:cs="Arial"/>
          <w:sz w:val="24"/>
          <w:szCs w:val="24"/>
        </w:rPr>
        <w:t>General unhappiness or anxiety</w:t>
      </w:r>
    </w:p>
    <w:p w14:paraId="0D2F08E0" w14:textId="77777777" w:rsidR="00183986" w:rsidRPr="00183986" w:rsidRDefault="00183986" w:rsidP="00183986">
      <w:pPr>
        <w:numPr>
          <w:ilvl w:val="0"/>
          <w:numId w:val="5"/>
        </w:numPr>
        <w:spacing w:after="0" w:line="240" w:lineRule="auto"/>
        <w:ind w:left="851" w:hanging="851"/>
        <w:rPr>
          <w:rFonts w:ascii="Arial" w:hAnsi="Arial" w:cs="Arial"/>
          <w:sz w:val="24"/>
          <w:szCs w:val="24"/>
        </w:rPr>
      </w:pPr>
      <w:r w:rsidRPr="00183986">
        <w:rPr>
          <w:rFonts w:ascii="Arial" w:hAnsi="Arial" w:cs="Arial"/>
          <w:sz w:val="24"/>
          <w:szCs w:val="24"/>
        </w:rPr>
        <w:t>The child wanting to remain with adults</w:t>
      </w:r>
    </w:p>
    <w:p w14:paraId="5DA2431D" w14:textId="77777777" w:rsidR="00183986" w:rsidRPr="00183986" w:rsidRDefault="00183986" w:rsidP="00183986">
      <w:pPr>
        <w:numPr>
          <w:ilvl w:val="0"/>
          <w:numId w:val="5"/>
        </w:numPr>
        <w:spacing w:after="0" w:line="240" w:lineRule="auto"/>
        <w:ind w:left="851" w:hanging="851"/>
        <w:rPr>
          <w:rFonts w:ascii="Arial" w:hAnsi="Arial" w:cs="Arial"/>
          <w:sz w:val="24"/>
          <w:szCs w:val="24"/>
        </w:rPr>
      </w:pPr>
      <w:r w:rsidRPr="00183986">
        <w:rPr>
          <w:rFonts w:ascii="Arial" w:hAnsi="Arial" w:cs="Arial"/>
          <w:sz w:val="24"/>
          <w:szCs w:val="24"/>
        </w:rPr>
        <w:t>Sudden outbursts not in common with the child’s normal behaviour</w:t>
      </w:r>
    </w:p>
    <w:p w14:paraId="29F9D5ED" w14:textId="77777777" w:rsidR="00183986" w:rsidRPr="00183986" w:rsidRDefault="00183986" w:rsidP="00171297">
      <w:pPr>
        <w:ind w:left="851"/>
        <w:rPr>
          <w:rFonts w:ascii="Arial" w:hAnsi="Arial" w:cs="Arial"/>
          <w:sz w:val="24"/>
          <w:szCs w:val="24"/>
        </w:rPr>
      </w:pPr>
      <w:r w:rsidRPr="00183986">
        <w:rPr>
          <w:rFonts w:ascii="Arial" w:hAnsi="Arial" w:cs="Arial"/>
          <w:sz w:val="24"/>
          <w:szCs w:val="24"/>
        </w:rPr>
        <w:t>Physical symptoms could include headaches, stomach aches, fainting, fits, vomiting or hyperventilation. Victims can become depressed and this can continue into their adult lives. They can want to take their own lives.</w:t>
      </w:r>
    </w:p>
    <w:p w14:paraId="5B013E89" w14:textId="77777777" w:rsidR="00183986" w:rsidRPr="004B237E" w:rsidRDefault="00183986" w:rsidP="00183986">
      <w:pPr>
        <w:rPr>
          <w:rFonts w:ascii="Arial" w:hAnsi="Arial" w:cs="Arial"/>
          <w:b/>
          <w:sz w:val="24"/>
          <w:szCs w:val="24"/>
        </w:rPr>
      </w:pPr>
      <w:r w:rsidRPr="004B237E">
        <w:rPr>
          <w:rFonts w:ascii="Arial" w:hAnsi="Arial" w:cs="Arial"/>
          <w:b/>
          <w:sz w:val="24"/>
          <w:szCs w:val="24"/>
        </w:rPr>
        <w:t>Strategies to combat bullying</w:t>
      </w:r>
    </w:p>
    <w:p w14:paraId="43E8917F" w14:textId="77777777" w:rsidR="00183986" w:rsidRPr="00183986" w:rsidRDefault="00183986" w:rsidP="00183986">
      <w:pPr>
        <w:rPr>
          <w:rFonts w:ascii="Arial" w:hAnsi="Arial" w:cs="Arial"/>
          <w:sz w:val="24"/>
          <w:szCs w:val="24"/>
        </w:rPr>
      </w:pPr>
      <w:r w:rsidRPr="00183986">
        <w:rPr>
          <w:rFonts w:ascii="Arial" w:hAnsi="Arial" w:cs="Arial"/>
          <w:sz w:val="24"/>
          <w:szCs w:val="24"/>
        </w:rPr>
        <w:t xml:space="preserve"> We aim to include the following in our teaching:</w:t>
      </w:r>
    </w:p>
    <w:p w14:paraId="4ED2BE19" w14:textId="0C7BF987" w:rsidR="00183986" w:rsidRPr="00183986" w:rsidRDefault="00183986" w:rsidP="00183986">
      <w:pPr>
        <w:numPr>
          <w:ilvl w:val="0"/>
          <w:numId w:val="6"/>
        </w:numPr>
        <w:spacing w:after="0" w:line="240" w:lineRule="auto"/>
        <w:ind w:left="851" w:hanging="851"/>
        <w:rPr>
          <w:rFonts w:ascii="Arial" w:hAnsi="Arial" w:cs="Arial"/>
          <w:sz w:val="24"/>
          <w:szCs w:val="24"/>
        </w:rPr>
      </w:pPr>
      <w:r w:rsidRPr="6AB08985">
        <w:rPr>
          <w:rFonts w:ascii="Arial" w:hAnsi="Arial" w:cs="Arial"/>
          <w:sz w:val="24"/>
          <w:szCs w:val="24"/>
        </w:rPr>
        <w:t>Circle Time</w:t>
      </w:r>
      <w:r w:rsidR="7EEA6CD0" w:rsidRPr="6AB08985">
        <w:rPr>
          <w:rFonts w:ascii="Arial" w:hAnsi="Arial" w:cs="Arial"/>
          <w:sz w:val="24"/>
          <w:szCs w:val="24"/>
        </w:rPr>
        <w:t xml:space="preserve"> </w:t>
      </w:r>
    </w:p>
    <w:p w14:paraId="6DA4A39C" w14:textId="77777777" w:rsidR="00183986" w:rsidRPr="00183986" w:rsidRDefault="00183986" w:rsidP="00183986">
      <w:pPr>
        <w:numPr>
          <w:ilvl w:val="0"/>
          <w:numId w:val="6"/>
        </w:numPr>
        <w:spacing w:after="0" w:line="240" w:lineRule="auto"/>
        <w:ind w:left="851" w:hanging="851"/>
        <w:rPr>
          <w:rFonts w:ascii="Arial" w:hAnsi="Arial" w:cs="Arial"/>
          <w:sz w:val="24"/>
          <w:szCs w:val="24"/>
        </w:rPr>
      </w:pPr>
      <w:r w:rsidRPr="00183986">
        <w:rPr>
          <w:rFonts w:ascii="Arial" w:hAnsi="Arial" w:cs="Arial"/>
          <w:sz w:val="24"/>
          <w:szCs w:val="24"/>
        </w:rPr>
        <w:t>Befriending</w:t>
      </w:r>
    </w:p>
    <w:p w14:paraId="4885EF59" w14:textId="77777777" w:rsidR="00183986" w:rsidRPr="00183986" w:rsidRDefault="00183986" w:rsidP="00183986">
      <w:pPr>
        <w:numPr>
          <w:ilvl w:val="0"/>
          <w:numId w:val="6"/>
        </w:numPr>
        <w:spacing w:after="0" w:line="240" w:lineRule="auto"/>
        <w:ind w:left="851" w:hanging="851"/>
        <w:rPr>
          <w:rFonts w:ascii="Arial" w:hAnsi="Arial" w:cs="Arial"/>
          <w:sz w:val="24"/>
          <w:szCs w:val="24"/>
        </w:rPr>
      </w:pPr>
      <w:r w:rsidRPr="00183986">
        <w:rPr>
          <w:rFonts w:ascii="Arial" w:hAnsi="Arial" w:cs="Arial"/>
          <w:sz w:val="24"/>
          <w:szCs w:val="24"/>
        </w:rPr>
        <w:t>Circle of friends</w:t>
      </w:r>
    </w:p>
    <w:p w14:paraId="61B2B617" w14:textId="77777777" w:rsidR="00183986" w:rsidRPr="00183986" w:rsidRDefault="00183986" w:rsidP="00183986">
      <w:pPr>
        <w:numPr>
          <w:ilvl w:val="0"/>
          <w:numId w:val="6"/>
        </w:numPr>
        <w:spacing w:after="0" w:line="240" w:lineRule="auto"/>
        <w:ind w:left="851" w:hanging="851"/>
        <w:rPr>
          <w:rFonts w:ascii="Arial" w:hAnsi="Arial" w:cs="Arial"/>
          <w:sz w:val="24"/>
          <w:szCs w:val="24"/>
        </w:rPr>
      </w:pPr>
      <w:r w:rsidRPr="00183986">
        <w:rPr>
          <w:rFonts w:ascii="Arial" w:hAnsi="Arial" w:cs="Arial"/>
          <w:sz w:val="24"/>
          <w:szCs w:val="24"/>
        </w:rPr>
        <w:t>Support groups</w:t>
      </w:r>
    </w:p>
    <w:p w14:paraId="002F14D0" w14:textId="77777777" w:rsidR="00183986" w:rsidRPr="00183986" w:rsidRDefault="00183986" w:rsidP="00183986">
      <w:pPr>
        <w:numPr>
          <w:ilvl w:val="0"/>
          <w:numId w:val="6"/>
        </w:numPr>
        <w:spacing w:after="0" w:line="240" w:lineRule="auto"/>
        <w:ind w:left="851" w:hanging="851"/>
        <w:rPr>
          <w:rFonts w:ascii="Arial" w:hAnsi="Arial" w:cs="Arial"/>
          <w:sz w:val="24"/>
          <w:szCs w:val="24"/>
        </w:rPr>
      </w:pPr>
      <w:r w:rsidRPr="00183986">
        <w:rPr>
          <w:rFonts w:ascii="Arial" w:hAnsi="Arial" w:cs="Arial"/>
          <w:sz w:val="24"/>
          <w:szCs w:val="24"/>
        </w:rPr>
        <w:t>Mediation by adults</w:t>
      </w:r>
    </w:p>
    <w:p w14:paraId="1FA5A119" w14:textId="3D76CD86" w:rsidR="00183986" w:rsidRPr="00183986" w:rsidRDefault="00183986" w:rsidP="00183986">
      <w:pPr>
        <w:numPr>
          <w:ilvl w:val="0"/>
          <w:numId w:val="6"/>
        </w:numPr>
        <w:spacing w:after="0" w:line="240" w:lineRule="auto"/>
        <w:ind w:left="851" w:hanging="851"/>
        <w:rPr>
          <w:rFonts w:ascii="Arial" w:hAnsi="Arial" w:cs="Arial"/>
          <w:sz w:val="24"/>
          <w:szCs w:val="24"/>
        </w:rPr>
      </w:pPr>
      <w:r w:rsidRPr="00183986">
        <w:rPr>
          <w:rFonts w:ascii="Arial" w:hAnsi="Arial" w:cs="Arial"/>
          <w:sz w:val="24"/>
          <w:szCs w:val="24"/>
        </w:rPr>
        <w:t>Use of Worry Boxes</w:t>
      </w:r>
    </w:p>
    <w:p w14:paraId="0A6959E7" w14:textId="3D76CD86" w:rsidR="00183986" w:rsidRDefault="00183986" w:rsidP="00183986">
      <w:pPr>
        <w:numPr>
          <w:ilvl w:val="0"/>
          <w:numId w:val="6"/>
        </w:numPr>
        <w:spacing w:after="0" w:line="240" w:lineRule="auto"/>
        <w:ind w:left="851" w:hanging="851"/>
        <w:rPr>
          <w:rFonts w:ascii="Arial" w:hAnsi="Arial" w:cs="Arial"/>
          <w:sz w:val="24"/>
          <w:szCs w:val="24"/>
        </w:rPr>
      </w:pPr>
      <w:r w:rsidRPr="00183986">
        <w:rPr>
          <w:rFonts w:ascii="Arial" w:hAnsi="Arial" w:cs="Arial"/>
          <w:sz w:val="24"/>
          <w:szCs w:val="24"/>
        </w:rPr>
        <w:t>‘Help’ cards</w:t>
      </w:r>
      <w:r w:rsidR="00335AC1">
        <w:rPr>
          <w:rFonts w:ascii="Arial" w:hAnsi="Arial" w:cs="Arial"/>
          <w:sz w:val="24"/>
          <w:szCs w:val="24"/>
        </w:rPr>
        <w:t>/token</w:t>
      </w:r>
    </w:p>
    <w:p w14:paraId="67A87E8D" w14:textId="3D76CD86" w:rsidR="003223FD" w:rsidRPr="003223FD" w:rsidRDefault="003223FD" w:rsidP="003223FD">
      <w:pPr>
        <w:spacing w:after="0" w:line="240" w:lineRule="auto"/>
        <w:ind w:left="851"/>
        <w:rPr>
          <w:rFonts w:ascii="Arial" w:hAnsi="Arial" w:cs="Arial"/>
          <w:sz w:val="24"/>
          <w:szCs w:val="24"/>
        </w:rPr>
      </w:pPr>
    </w:p>
    <w:p w14:paraId="29271819" w14:textId="1C09E1ED" w:rsidR="53D2A9FD" w:rsidRDefault="53D2A9FD" w:rsidP="6AB08985">
      <w:pPr>
        <w:rPr>
          <w:rFonts w:ascii="Arial" w:hAnsi="Arial" w:cs="Arial"/>
          <w:b/>
          <w:bCs/>
          <w:sz w:val="24"/>
          <w:szCs w:val="24"/>
        </w:rPr>
      </w:pPr>
      <w:r w:rsidRPr="069DCAB2">
        <w:rPr>
          <w:rFonts w:ascii="Arial" w:hAnsi="Arial" w:cs="Arial"/>
          <w:b/>
          <w:bCs/>
          <w:sz w:val="24"/>
          <w:szCs w:val="24"/>
        </w:rPr>
        <w:t>Circle Time</w:t>
      </w:r>
    </w:p>
    <w:p w14:paraId="06B8EAE6" w14:textId="2B587A52" w:rsidR="6AB08985" w:rsidRDefault="44C0446B" w:rsidP="069DCAB2">
      <w:pPr>
        <w:rPr>
          <w:rFonts w:ascii="Arial" w:hAnsi="Arial" w:cs="Arial"/>
          <w:b/>
          <w:bCs/>
          <w:sz w:val="24"/>
          <w:szCs w:val="24"/>
        </w:rPr>
      </w:pPr>
      <w:r w:rsidRPr="069DCAB2">
        <w:rPr>
          <w:rFonts w:ascii="Arial" w:hAnsi="Arial" w:cs="Arial"/>
          <w:sz w:val="24"/>
          <w:szCs w:val="24"/>
        </w:rPr>
        <w:t>This is when the whole group has an open discussion, sitting down in a circle.</w:t>
      </w:r>
    </w:p>
    <w:p w14:paraId="7C74C53B" w14:textId="77777777" w:rsidR="00183986" w:rsidRPr="00183986" w:rsidRDefault="00183986" w:rsidP="00183986">
      <w:pPr>
        <w:rPr>
          <w:rFonts w:ascii="Arial" w:hAnsi="Arial" w:cs="Arial"/>
          <w:sz w:val="24"/>
          <w:szCs w:val="24"/>
        </w:rPr>
      </w:pPr>
      <w:r w:rsidRPr="00183986">
        <w:rPr>
          <w:rFonts w:ascii="Arial" w:hAnsi="Arial" w:cs="Arial"/>
          <w:b/>
          <w:sz w:val="24"/>
          <w:szCs w:val="24"/>
        </w:rPr>
        <w:t>Befriending</w:t>
      </w:r>
    </w:p>
    <w:p w14:paraId="1D825FB5" w14:textId="77777777" w:rsidR="00183986" w:rsidRPr="00183986" w:rsidRDefault="00183986" w:rsidP="00183986">
      <w:pPr>
        <w:rPr>
          <w:rFonts w:ascii="Arial" w:hAnsi="Arial" w:cs="Arial"/>
          <w:sz w:val="24"/>
          <w:szCs w:val="24"/>
        </w:rPr>
      </w:pPr>
      <w:r w:rsidRPr="00183986">
        <w:rPr>
          <w:rFonts w:ascii="Arial" w:hAnsi="Arial" w:cs="Arial"/>
          <w:sz w:val="24"/>
          <w:szCs w:val="24"/>
        </w:rPr>
        <w:t>This involves assigning selected pupil volunteers to be with and befriend pupils who are being bullied or having difficulties because they are new to the school or upset by an event outside sch</w:t>
      </w:r>
      <w:r>
        <w:rPr>
          <w:rFonts w:ascii="Arial" w:hAnsi="Arial" w:cs="Arial"/>
          <w:sz w:val="24"/>
          <w:szCs w:val="24"/>
        </w:rPr>
        <w:t>ool, e.g. a family bereavement.</w:t>
      </w:r>
      <w:r w:rsidRPr="00183986">
        <w:rPr>
          <w:rFonts w:ascii="Arial" w:hAnsi="Arial" w:cs="Arial"/>
          <w:sz w:val="24"/>
          <w:szCs w:val="24"/>
        </w:rPr>
        <w:t xml:space="preserve"> </w:t>
      </w:r>
    </w:p>
    <w:p w14:paraId="30496817" w14:textId="77777777" w:rsidR="00183986" w:rsidRPr="00183986" w:rsidRDefault="00183986" w:rsidP="00183986">
      <w:pPr>
        <w:rPr>
          <w:rFonts w:ascii="Arial" w:hAnsi="Arial" w:cs="Arial"/>
          <w:sz w:val="24"/>
          <w:szCs w:val="24"/>
        </w:rPr>
      </w:pPr>
      <w:r w:rsidRPr="00183986">
        <w:rPr>
          <w:rFonts w:ascii="Arial" w:hAnsi="Arial" w:cs="Arial"/>
          <w:sz w:val="24"/>
          <w:szCs w:val="24"/>
        </w:rPr>
        <w:t>The objective is to give the befriended pupil someone to talk to and to help them feel more positive about themselves.</w:t>
      </w:r>
      <w:r w:rsidRPr="00183986">
        <w:rPr>
          <w:rFonts w:ascii="Arial" w:hAnsi="Arial" w:cs="Arial"/>
          <w:b/>
          <w:sz w:val="24"/>
          <w:szCs w:val="24"/>
        </w:rPr>
        <w:t xml:space="preserve"> </w:t>
      </w:r>
    </w:p>
    <w:p w14:paraId="15DA9921" w14:textId="3D76CD86" w:rsidR="00183986" w:rsidRPr="00183986" w:rsidRDefault="00183986" w:rsidP="00183986">
      <w:pPr>
        <w:rPr>
          <w:rFonts w:ascii="Arial" w:hAnsi="Arial" w:cs="Arial"/>
          <w:b/>
          <w:sz w:val="24"/>
          <w:szCs w:val="24"/>
        </w:rPr>
      </w:pPr>
      <w:r w:rsidRPr="00183986">
        <w:rPr>
          <w:rFonts w:ascii="Arial" w:hAnsi="Arial" w:cs="Arial"/>
          <w:b/>
          <w:sz w:val="24"/>
          <w:szCs w:val="24"/>
        </w:rPr>
        <w:t>Circle of friends</w:t>
      </w:r>
    </w:p>
    <w:p w14:paraId="3823FB21" w14:textId="743E678A" w:rsidR="00834991" w:rsidRDefault="00183986" w:rsidP="00183986">
      <w:pPr>
        <w:rPr>
          <w:rFonts w:ascii="Arial" w:hAnsi="Arial" w:cs="Arial"/>
          <w:b/>
          <w:sz w:val="24"/>
          <w:szCs w:val="24"/>
        </w:rPr>
      </w:pPr>
      <w:r w:rsidRPr="00183986">
        <w:rPr>
          <w:rFonts w:ascii="Arial" w:hAnsi="Arial" w:cs="Arial"/>
          <w:sz w:val="24"/>
          <w:szCs w:val="24"/>
        </w:rPr>
        <w:t>This involves a small number of pupil volunteer</w:t>
      </w:r>
      <w:r w:rsidR="00805762">
        <w:rPr>
          <w:rFonts w:ascii="Arial" w:hAnsi="Arial" w:cs="Arial"/>
          <w:sz w:val="24"/>
          <w:szCs w:val="24"/>
        </w:rPr>
        <w:t>s</w:t>
      </w:r>
      <w:r w:rsidRPr="00183986">
        <w:rPr>
          <w:rFonts w:ascii="Arial" w:hAnsi="Arial" w:cs="Arial"/>
          <w:sz w:val="24"/>
          <w:szCs w:val="24"/>
        </w:rPr>
        <w:t xml:space="preserve"> to form a circle of friends for a vulnerable pupil to help improve </w:t>
      </w:r>
      <w:r w:rsidR="00805762">
        <w:rPr>
          <w:rFonts w:ascii="Arial" w:hAnsi="Arial" w:cs="Arial"/>
          <w:sz w:val="24"/>
          <w:szCs w:val="24"/>
        </w:rPr>
        <w:t>their</w:t>
      </w:r>
      <w:r w:rsidRPr="00183986">
        <w:rPr>
          <w:rFonts w:ascii="Arial" w:hAnsi="Arial" w:cs="Arial"/>
          <w:sz w:val="24"/>
          <w:szCs w:val="24"/>
        </w:rPr>
        <w:t xml:space="preserve"> level of inclusion and acceptance and to increase insight into his or her feelings and behaviour.</w:t>
      </w:r>
    </w:p>
    <w:p w14:paraId="7FDC8DE9" w14:textId="38F207DA" w:rsidR="00183986" w:rsidRPr="00183986" w:rsidRDefault="00183986" w:rsidP="00183986">
      <w:pPr>
        <w:rPr>
          <w:rFonts w:ascii="Arial" w:hAnsi="Arial" w:cs="Arial"/>
          <w:b/>
          <w:sz w:val="24"/>
          <w:szCs w:val="24"/>
        </w:rPr>
      </w:pPr>
      <w:r w:rsidRPr="00183986">
        <w:rPr>
          <w:rFonts w:ascii="Arial" w:hAnsi="Arial" w:cs="Arial"/>
          <w:b/>
          <w:sz w:val="24"/>
          <w:szCs w:val="24"/>
        </w:rPr>
        <w:t xml:space="preserve">Support groups </w:t>
      </w:r>
    </w:p>
    <w:p w14:paraId="100C5B58" w14:textId="05A0775D" w:rsidR="00183986" w:rsidRPr="00834991" w:rsidRDefault="00183986" w:rsidP="00183986">
      <w:pPr>
        <w:rPr>
          <w:rFonts w:ascii="Arial" w:hAnsi="Arial" w:cs="Arial"/>
          <w:b/>
          <w:sz w:val="24"/>
          <w:szCs w:val="24"/>
          <w:u w:val="single"/>
        </w:rPr>
      </w:pPr>
      <w:r w:rsidRPr="00183986">
        <w:rPr>
          <w:rFonts w:ascii="Arial" w:hAnsi="Arial" w:cs="Arial"/>
          <w:sz w:val="24"/>
          <w:szCs w:val="24"/>
        </w:rPr>
        <w:t>The support group for a bullied pupil includes those involved in the bullying. The aim is to get the bully to identify with the victim and then to help resolve the problem.</w:t>
      </w:r>
    </w:p>
    <w:p w14:paraId="4956085D" w14:textId="77777777" w:rsidR="00183986" w:rsidRPr="00183986" w:rsidRDefault="00183986" w:rsidP="00183986">
      <w:pPr>
        <w:rPr>
          <w:rFonts w:ascii="Arial" w:hAnsi="Arial" w:cs="Arial"/>
          <w:b/>
          <w:sz w:val="24"/>
          <w:szCs w:val="24"/>
        </w:rPr>
      </w:pPr>
      <w:r w:rsidRPr="00183986">
        <w:rPr>
          <w:rFonts w:ascii="Arial" w:hAnsi="Arial" w:cs="Arial"/>
          <w:b/>
          <w:sz w:val="24"/>
          <w:szCs w:val="24"/>
        </w:rPr>
        <w:t>Mediation by adults</w:t>
      </w:r>
      <w:r w:rsidRPr="00183986">
        <w:rPr>
          <w:rFonts w:ascii="Arial" w:hAnsi="Arial" w:cs="Arial"/>
          <w:sz w:val="24"/>
          <w:szCs w:val="24"/>
        </w:rPr>
        <w:t xml:space="preserve"> </w:t>
      </w:r>
    </w:p>
    <w:p w14:paraId="559672D8" w14:textId="77777777" w:rsidR="00183986" w:rsidRPr="00183986" w:rsidRDefault="00183986" w:rsidP="00183986">
      <w:pPr>
        <w:rPr>
          <w:rFonts w:ascii="Arial" w:hAnsi="Arial" w:cs="Arial"/>
          <w:sz w:val="24"/>
          <w:szCs w:val="24"/>
        </w:rPr>
      </w:pPr>
      <w:r w:rsidRPr="00183986">
        <w:rPr>
          <w:rFonts w:ascii="Arial" w:hAnsi="Arial" w:cs="Arial"/>
          <w:sz w:val="24"/>
          <w:szCs w:val="24"/>
        </w:rPr>
        <w:t>Members of staff can help establish ground rules between pupils who are being bullied and the pupils who are doing the bullying t</w:t>
      </w:r>
      <w:r>
        <w:rPr>
          <w:rFonts w:ascii="Arial" w:hAnsi="Arial" w:cs="Arial"/>
          <w:sz w:val="24"/>
          <w:szCs w:val="24"/>
        </w:rPr>
        <w:t>o help them co-exist in school.</w:t>
      </w:r>
      <w:r w:rsidRPr="00183986">
        <w:rPr>
          <w:rFonts w:ascii="Arial" w:hAnsi="Arial" w:cs="Arial"/>
          <w:sz w:val="24"/>
          <w:szCs w:val="24"/>
        </w:rPr>
        <w:t xml:space="preserve"> </w:t>
      </w:r>
    </w:p>
    <w:p w14:paraId="4AB1F3AC" w14:textId="77777777" w:rsidR="00183986" w:rsidRPr="00183986" w:rsidRDefault="00183986" w:rsidP="00183986">
      <w:pPr>
        <w:rPr>
          <w:rFonts w:ascii="Arial" w:hAnsi="Arial" w:cs="Arial"/>
          <w:b/>
          <w:sz w:val="24"/>
          <w:szCs w:val="24"/>
        </w:rPr>
      </w:pPr>
      <w:r w:rsidRPr="00183986">
        <w:rPr>
          <w:rFonts w:ascii="Arial" w:hAnsi="Arial" w:cs="Arial"/>
          <w:b/>
          <w:sz w:val="24"/>
          <w:szCs w:val="24"/>
        </w:rPr>
        <w:t>Worry boxes</w:t>
      </w:r>
    </w:p>
    <w:p w14:paraId="2F1A2E9B" w14:textId="77777777" w:rsidR="00183986" w:rsidRPr="00183986" w:rsidRDefault="00183986" w:rsidP="00183986">
      <w:pPr>
        <w:rPr>
          <w:rFonts w:ascii="Arial" w:hAnsi="Arial" w:cs="Arial"/>
          <w:sz w:val="24"/>
          <w:szCs w:val="24"/>
        </w:rPr>
      </w:pPr>
      <w:r w:rsidRPr="00183986">
        <w:rPr>
          <w:rFonts w:ascii="Arial" w:hAnsi="Arial" w:cs="Arial"/>
          <w:sz w:val="24"/>
          <w:szCs w:val="24"/>
        </w:rPr>
        <w:t>These are placed at strategic places in the school building to allow pupils to anonymously or otherwise privately post a problem into the box. An adult will check entries to the boxes regularly and follow-up any worries submitted.</w:t>
      </w:r>
    </w:p>
    <w:p w14:paraId="643718DB" w14:textId="77777777" w:rsidR="00183986" w:rsidRPr="00183986" w:rsidRDefault="00183986" w:rsidP="00183986">
      <w:pPr>
        <w:rPr>
          <w:rFonts w:ascii="Arial" w:hAnsi="Arial" w:cs="Arial"/>
          <w:b/>
          <w:sz w:val="24"/>
          <w:szCs w:val="24"/>
        </w:rPr>
      </w:pPr>
      <w:r w:rsidRPr="00183986">
        <w:rPr>
          <w:rFonts w:ascii="Arial" w:hAnsi="Arial" w:cs="Arial"/>
          <w:b/>
          <w:sz w:val="24"/>
          <w:szCs w:val="24"/>
        </w:rPr>
        <w:t>‘Help’ cards</w:t>
      </w:r>
      <w:r w:rsidR="00335AC1">
        <w:rPr>
          <w:rFonts w:ascii="Arial" w:hAnsi="Arial" w:cs="Arial"/>
          <w:b/>
          <w:sz w:val="24"/>
          <w:szCs w:val="24"/>
        </w:rPr>
        <w:t>/tokens</w:t>
      </w:r>
    </w:p>
    <w:p w14:paraId="03C5D622" w14:textId="77777777" w:rsidR="00183986" w:rsidRPr="00183986" w:rsidRDefault="00183986" w:rsidP="00183986">
      <w:pPr>
        <w:rPr>
          <w:rFonts w:ascii="Arial" w:hAnsi="Arial" w:cs="Arial"/>
          <w:sz w:val="24"/>
          <w:szCs w:val="24"/>
        </w:rPr>
      </w:pPr>
      <w:r w:rsidRPr="00183986">
        <w:rPr>
          <w:rFonts w:ascii="Arial" w:hAnsi="Arial" w:cs="Arial"/>
          <w:sz w:val="24"/>
          <w:szCs w:val="24"/>
        </w:rPr>
        <w:t>These are used in a situation where a bullied child is unable to verbalise their concern or wants to talk to a teacher. The card</w:t>
      </w:r>
      <w:r w:rsidR="00335AC1">
        <w:rPr>
          <w:rFonts w:ascii="Arial" w:hAnsi="Arial" w:cs="Arial"/>
          <w:sz w:val="24"/>
          <w:szCs w:val="24"/>
        </w:rPr>
        <w:t xml:space="preserve"> or token</w:t>
      </w:r>
      <w:r w:rsidRPr="00183986">
        <w:rPr>
          <w:rFonts w:ascii="Arial" w:hAnsi="Arial" w:cs="Arial"/>
          <w:sz w:val="24"/>
          <w:szCs w:val="24"/>
        </w:rPr>
        <w:t xml:space="preserve"> can be placed by the child in a pre-agreed place for a nominated adult to respond to.</w:t>
      </w:r>
    </w:p>
    <w:p w14:paraId="2FF1B1D1" w14:textId="77777777" w:rsidR="00183986" w:rsidRPr="00DE60D9" w:rsidRDefault="00183986" w:rsidP="00183986">
      <w:pPr>
        <w:rPr>
          <w:rFonts w:ascii="Arial" w:hAnsi="Arial" w:cs="Arial"/>
          <w:b/>
          <w:sz w:val="24"/>
          <w:szCs w:val="24"/>
        </w:rPr>
      </w:pPr>
      <w:r w:rsidRPr="00DE60D9">
        <w:rPr>
          <w:rFonts w:ascii="Arial" w:hAnsi="Arial" w:cs="Arial"/>
          <w:b/>
          <w:sz w:val="24"/>
          <w:szCs w:val="24"/>
        </w:rPr>
        <w:t>Formal Action</w:t>
      </w:r>
    </w:p>
    <w:p w14:paraId="2688C76E" w14:textId="77777777" w:rsidR="00183986" w:rsidRPr="00183986" w:rsidRDefault="00183986" w:rsidP="00183986">
      <w:pPr>
        <w:rPr>
          <w:rFonts w:ascii="Arial" w:hAnsi="Arial" w:cs="Arial"/>
          <w:sz w:val="24"/>
          <w:szCs w:val="24"/>
        </w:rPr>
      </w:pPr>
      <w:r w:rsidRPr="00183986">
        <w:rPr>
          <w:rFonts w:ascii="Arial" w:hAnsi="Arial" w:cs="Arial"/>
          <w:sz w:val="24"/>
          <w:szCs w:val="24"/>
        </w:rPr>
        <w:t>If pupils do not respond to preventative strategies to combat bullying, we will take formal action to stop bullying behaviour. These sanctions are in line with the school’s discipline policy.</w:t>
      </w:r>
    </w:p>
    <w:p w14:paraId="4D43B337" w14:textId="77777777" w:rsidR="00183986" w:rsidRPr="00183986" w:rsidRDefault="00183986" w:rsidP="0086536B">
      <w:pPr>
        <w:spacing w:after="0" w:line="240" w:lineRule="auto"/>
        <w:rPr>
          <w:rFonts w:ascii="Arial" w:hAnsi="Arial" w:cs="Arial"/>
          <w:sz w:val="24"/>
          <w:szCs w:val="24"/>
        </w:rPr>
      </w:pPr>
      <w:r w:rsidRPr="00183986">
        <w:rPr>
          <w:rFonts w:ascii="Arial" w:hAnsi="Arial" w:cs="Arial"/>
          <w:sz w:val="24"/>
          <w:szCs w:val="24"/>
        </w:rPr>
        <w:t>Sanctions could include one or more of the following:</w:t>
      </w:r>
    </w:p>
    <w:p w14:paraId="610329DB" w14:textId="77777777" w:rsidR="00183986" w:rsidRPr="00183986" w:rsidRDefault="00183986" w:rsidP="00183986">
      <w:pPr>
        <w:numPr>
          <w:ilvl w:val="0"/>
          <w:numId w:val="7"/>
        </w:numPr>
        <w:spacing w:after="0" w:line="240" w:lineRule="auto"/>
        <w:ind w:left="851" w:hanging="851"/>
        <w:rPr>
          <w:rFonts w:ascii="Arial" w:hAnsi="Arial" w:cs="Arial"/>
          <w:sz w:val="24"/>
          <w:szCs w:val="24"/>
        </w:rPr>
      </w:pPr>
      <w:r w:rsidRPr="00183986">
        <w:rPr>
          <w:rFonts w:ascii="Arial" w:hAnsi="Arial" w:cs="Arial"/>
          <w:sz w:val="24"/>
          <w:szCs w:val="24"/>
        </w:rPr>
        <w:t>Parental involvement</w:t>
      </w:r>
    </w:p>
    <w:p w14:paraId="26C13FC0" w14:textId="77777777" w:rsidR="00183986" w:rsidRPr="00183986" w:rsidRDefault="00183986" w:rsidP="00183986">
      <w:pPr>
        <w:numPr>
          <w:ilvl w:val="0"/>
          <w:numId w:val="7"/>
        </w:numPr>
        <w:spacing w:after="0" w:line="240" w:lineRule="auto"/>
        <w:ind w:left="851" w:hanging="851"/>
        <w:rPr>
          <w:rFonts w:ascii="Arial" w:hAnsi="Arial" w:cs="Arial"/>
          <w:sz w:val="24"/>
          <w:szCs w:val="24"/>
        </w:rPr>
      </w:pPr>
      <w:r w:rsidRPr="00183986">
        <w:rPr>
          <w:rFonts w:ascii="Arial" w:hAnsi="Arial" w:cs="Arial"/>
          <w:sz w:val="24"/>
          <w:szCs w:val="24"/>
        </w:rPr>
        <w:t>Removal from the group</w:t>
      </w:r>
    </w:p>
    <w:p w14:paraId="27708A55" w14:textId="77777777" w:rsidR="00183986" w:rsidRPr="00183986" w:rsidRDefault="00183986" w:rsidP="00183986">
      <w:pPr>
        <w:numPr>
          <w:ilvl w:val="0"/>
          <w:numId w:val="7"/>
        </w:numPr>
        <w:spacing w:after="0" w:line="240" w:lineRule="auto"/>
        <w:ind w:left="851" w:hanging="851"/>
        <w:rPr>
          <w:rFonts w:ascii="Arial" w:hAnsi="Arial" w:cs="Arial"/>
          <w:sz w:val="24"/>
          <w:szCs w:val="24"/>
        </w:rPr>
      </w:pPr>
      <w:r w:rsidRPr="00183986">
        <w:rPr>
          <w:rFonts w:ascii="Arial" w:hAnsi="Arial" w:cs="Arial"/>
          <w:sz w:val="24"/>
          <w:szCs w:val="24"/>
        </w:rPr>
        <w:t>Withdrawal of break or lunchtime privileges</w:t>
      </w:r>
    </w:p>
    <w:p w14:paraId="25A6B635" w14:textId="77777777" w:rsidR="00183986" w:rsidRPr="00183986" w:rsidRDefault="00335AC1" w:rsidP="00183986">
      <w:pPr>
        <w:numPr>
          <w:ilvl w:val="0"/>
          <w:numId w:val="7"/>
        </w:numPr>
        <w:spacing w:after="0" w:line="240" w:lineRule="auto"/>
        <w:ind w:left="851" w:hanging="851"/>
        <w:rPr>
          <w:rFonts w:ascii="Arial" w:hAnsi="Arial" w:cs="Arial"/>
          <w:sz w:val="24"/>
          <w:szCs w:val="24"/>
        </w:rPr>
      </w:pPr>
      <w:r>
        <w:rPr>
          <w:rFonts w:ascii="Arial" w:hAnsi="Arial" w:cs="Arial"/>
          <w:sz w:val="24"/>
          <w:szCs w:val="24"/>
        </w:rPr>
        <w:t>Excluding</w:t>
      </w:r>
      <w:r w:rsidR="00183986" w:rsidRPr="00183986">
        <w:rPr>
          <w:rFonts w:ascii="Arial" w:hAnsi="Arial" w:cs="Arial"/>
          <w:sz w:val="24"/>
          <w:szCs w:val="24"/>
        </w:rPr>
        <w:t xml:space="preserve"> the pupil from a school trip or sports event if these are not an essential part of the curriculum</w:t>
      </w:r>
    </w:p>
    <w:p w14:paraId="53362CEE" w14:textId="77777777" w:rsidR="00183986" w:rsidRPr="00183986" w:rsidRDefault="00183986" w:rsidP="00183986">
      <w:pPr>
        <w:numPr>
          <w:ilvl w:val="0"/>
          <w:numId w:val="7"/>
        </w:numPr>
        <w:spacing w:after="0" w:line="240" w:lineRule="auto"/>
        <w:ind w:left="851" w:hanging="851"/>
        <w:rPr>
          <w:rFonts w:ascii="Arial" w:hAnsi="Arial" w:cs="Arial"/>
          <w:sz w:val="24"/>
          <w:szCs w:val="24"/>
        </w:rPr>
      </w:pPr>
      <w:r w:rsidRPr="00183986">
        <w:rPr>
          <w:rFonts w:ascii="Arial" w:hAnsi="Arial" w:cs="Arial"/>
          <w:sz w:val="24"/>
          <w:szCs w:val="24"/>
        </w:rPr>
        <w:t>Suspension</w:t>
      </w:r>
    </w:p>
    <w:p w14:paraId="7D3E81A9" w14:textId="77777777" w:rsidR="00DE60D9" w:rsidRDefault="00183986" w:rsidP="00183986">
      <w:pPr>
        <w:numPr>
          <w:ilvl w:val="0"/>
          <w:numId w:val="7"/>
        </w:numPr>
        <w:spacing w:after="0" w:line="240" w:lineRule="auto"/>
        <w:ind w:left="851" w:hanging="851"/>
        <w:rPr>
          <w:rFonts w:ascii="Arial" w:hAnsi="Arial" w:cs="Arial"/>
          <w:sz w:val="24"/>
          <w:szCs w:val="24"/>
        </w:rPr>
      </w:pPr>
      <w:r w:rsidRPr="00183986">
        <w:rPr>
          <w:rFonts w:ascii="Arial" w:hAnsi="Arial" w:cs="Arial"/>
          <w:sz w:val="24"/>
          <w:szCs w:val="24"/>
        </w:rPr>
        <w:t>Exclusion</w:t>
      </w:r>
    </w:p>
    <w:p w14:paraId="3225E29F" w14:textId="77777777" w:rsidR="00DE60D9" w:rsidRDefault="00DE60D9" w:rsidP="00DE60D9">
      <w:pPr>
        <w:spacing w:after="0" w:line="240" w:lineRule="auto"/>
        <w:rPr>
          <w:rFonts w:ascii="Arial" w:hAnsi="Arial" w:cs="Arial"/>
          <w:sz w:val="24"/>
          <w:szCs w:val="24"/>
        </w:rPr>
      </w:pPr>
    </w:p>
    <w:p w14:paraId="425DDCF5" w14:textId="77777777" w:rsidR="00183986" w:rsidRPr="00DE60D9" w:rsidRDefault="00183986" w:rsidP="00DE60D9">
      <w:pPr>
        <w:spacing w:after="0" w:line="240" w:lineRule="auto"/>
        <w:rPr>
          <w:rFonts w:ascii="Arial" w:hAnsi="Arial" w:cs="Arial"/>
          <w:sz w:val="24"/>
          <w:szCs w:val="24"/>
        </w:rPr>
      </w:pPr>
      <w:r w:rsidRPr="00DE60D9">
        <w:rPr>
          <w:rFonts w:ascii="Arial" w:hAnsi="Arial" w:cs="Arial"/>
          <w:b/>
          <w:sz w:val="24"/>
          <w:szCs w:val="24"/>
        </w:rPr>
        <w:t>Dealing with bullying incidents</w:t>
      </w:r>
    </w:p>
    <w:p w14:paraId="04C524E5" w14:textId="77777777" w:rsidR="00183986" w:rsidRPr="00183986" w:rsidRDefault="00183986" w:rsidP="00183986">
      <w:pPr>
        <w:rPr>
          <w:rFonts w:ascii="Arial" w:hAnsi="Arial" w:cs="Arial"/>
          <w:sz w:val="24"/>
          <w:szCs w:val="24"/>
        </w:rPr>
      </w:pPr>
      <w:r w:rsidRPr="00183986">
        <w:rPr>
          <w:rFonts w:ascii="Arial" w:hAnsi="Arial" w:cs="Arial"/>
          <w:sz w:val="24"/>
          <w:szCs w:val="24"/>
        </w:rPr>
        <w:t>In dealing with bullying incidents, we will observe five key points.</w:t>
      </w:r>
    </w:p>
    <w:p w14:paraId="263C7B18" w14:textId="77777777" w:rsidR="00183986" w:rsidRPr="00183986" w:rsidRDefault="00183986" w:rsidP="00183986">
      <w:pPr>
        <w:numPr>
          <w:ilvl w:val="0"/>
          <w:numId w:val="3"/>
        </w:numPr>
        <w:spacing w:after="0" w:line="240" w:lineRule="auto"/>
        <w:rPr>
          <w:rFonts w:ascii="Arial" w:hAnsi="Arial" w:cs="Arial"/>
          <w:sz w:val="24"/>
          <w:szCs w:val="24"/>
        </w:rPr>
      </w:pPr>
      <w:r w:rsidRPr="00183986">
        <w:rPr>
          <w:rFonts w:ascii="Arial" w:hAnsi="Arial" w:cs="Arial"/>
          <w:sz w:val="24"/>
          <w:szCs w:val="24"/>
        </w:rPr>
        <w:t>We will not ignore bullying.</w:t>
      </w:r>
    </w:p>
    <w:p w14:paraId="5AB134AA" w14:textId="77777777" w:rsidR="00183986" w:rsidRPr="00183986" w:rsidRDefault="00183986" w:rsidP="00183986">
      <w:pPr>
        <w:numPr>
          <w:ilvl w:val="0"/>
          <w:numId w:val="3"/>
        </w:numPr>
        <w:spacing w:after="0" w:line="240" w:lineRule="auto"/>
        <w:rPr>
          <w:rFonts w:ascii="Arial" w:hAnsi="Arial" w:cs="Arial"/>
          <w:sz w:val="24"/>
          <w:szCs w:val="24"/>
        </w:rPr>
      </w:pPr>
      <w:r w:rsidRPr="00183986">
        <w:rPr>
          <w:rFonts w:ascii="Arial" w:hAnsi="Arial" w:cs="Arial"/>
          <w:sz w:val="24"/>
          <w:szCs w:val="24"/>
        </w:rPr>
        <w:t>Staff should not make premature assumptions.</w:t>
      </w:r>
    </w:p>
    <w:p w14:paraId="084922D4" w14:textId="77777777" w:rsidR="00183986" w:rsidRPr="00183986" w:rsidRDefault="00183986" w:rsidP="00183986">
      <w:pPr>
        <w:numPr>
          <w:ilvl w:val="0"/>
          <w:numId w:val="3"/>
        </w:numPr>
        <w:spacing w:after="0" w:line="240" w:lineRule="auto"/>
        <w:rPr>
          <w:rFonts w:ascii="Arial" w:hAnsi="Arial" w:cs="Arial"/>
          <w:sz w:val="24"/>
          <w:szCs w:val="24"/>
        </w:rPr>
      </w:pPr>
      <w:r w:rsidRPr="00183986">
        <w:rPr>
          <w:rFonts w:ascii="Arial" w:hAnsi="Arial" w:cs="Arial"/>
          <w:sz w:val="24"/>
          <w:szCs w:val="24"/>
        </w:rPr>
        <w:t>All accounts of the incidents should be listened to fairly.</w:t>
      </w:r>
    </w:p>
    <w:p w14:paraId="3AE03162" w14:textId="77777777" w:rsidR="00183986" w:rsidRPr="00183986" w:rsidRDefault="00183986" w:rsidP="00183986">
      <w:pPr>
        <w:numPr>
          <w:ilvl w:val="0"/>
          <w:numId w:val="3"/>
        </w:numPr>
        <w:spacing w:after="0" w:line="240" w:lineRule="auto"/>
        <w:rPr>
          <w:rFonts w:ascii="Arial" w:hAnsi="Arial" w:cs="Arial"/>
          <w:sz w:val="24"/>
          <w:szCs w:val="24"/>
        </w:rPr>
      </w:pPr>
      <w:r w:rsidRPr="00183986">
        <w:rPr>
          <w:rFonts w:ascii="Arial" w:hAnsi="Arial" w:cs="Arial"/>
          <w:sz w:val="24"/>
          <w:szCs w:val="24"/>
        </w:rPr>
        <w:t>We will make every effort to adopt a problem-solving approach which encourages pupils to find solutions rather than simply justify themselves.</w:t>
      </w:r>
    </w:p>
    <w:p w14:paraId="608DEACE" w14:textId="2F00DFE3" w:rsidR="00183986" w:rsidRDefault="00183986" w:rsidP="00183986">
      <w:pPr>
        <w:numPr>
          <w:ilvl w:val="0"/>
          <w:numId w:val="3"/>
        </w:numPr>
        <w:spacing w:after="0" w:line="240" w:lineRule="auto"/>
        <w:rPr>
          <w:rFonts w:ascii="Arial" w:hAnsi="Arial" w:cs="Arial"/>
          <w:sz w:val="24"/>
          <w:szCs w:val="24"/>
        </w:rPr>
      </w:pPr>
      <w:r w:rsidRPr="00183986">
        <w:rPr>
          <w:rFonts w:ascii="Arial" w:hAnsi="Arial" w:cs="Arial"/>
          <w:sz w:val="24"/>
          <w:szCs w:val="24"/>
        </w:rPr>
        <w:t>We will follow up, regularly to check bullying has not resumed.</w:t>
      </w:r>
    </w:p>
    <w:p w14:paraId="5A4EC292" w14:textId="77777777" w:rsidR="00DE60D9" w:rsidRPr="00DE60D9" w:rsidRDefault="00DE60D9" w:rsidP="00DE60D9">
      <w:pPr>
        <w:spacing w:after="0" w:line="240" w:lineRule="auto"/>
        <w:ind w:left="720"/>
        <w:rPr>
          <w:rFonts w:ascii="Arial" w:hAnsi="Arial" w:cs="Arial"/>
          <w:sz w:val="24"/>
          <w:szCs w:val="24"/>
        </w:rPr>
      </w:pPr>
    </w:p>
    <w:p w14:paraId="46AF42F4" w14:textId="77777777" w:rsidR="00183986" w:rsidRPr="00DE60D9" w:rsidRDefault="00183986" w:rsidP="00183986">
      <w:pPr>
        <w:rPr>
          <w:rFonts w:ascii="Arial" w:hAnsi="Arial" w:cs="Arial"/>
          <w:b/>
          <w:sz w:val="24"/>
          <w:szCs w:val="24"/>
        </w:rPr>
      </w:pPr>
      <w:r w:rsidRPr="00DE60D9">
        <w:rPr>
          <w:rFonts w:ascii="Arial" w:hAnsi="Arial" w:cs="Arial"/>
          <w:b/>
          <w:sz w:val="24"/>
          <w:szCs w:val="24"/>
        </w:rPr>
        <w:t>Records</w:t>
      </w:r>
    </w:p>
    <w:p w14:paraId="041F0242" w14:textId="77777777" w:rsidR="00183986" w:rsidRPr="00183986" w:rsidRDefault="00183986" w:rsidP="00183986">
      <w:pPr>
        <w:rPr>
          <w:rFonts w:ascii="Arial" w:hAnsi="Arial" w:cs="Arial"/>
          <w:sz w:val="24"/>
          <w:szCs w:val="24"/>
        </w:rPr>
      </w:pPr>
      <w:r w:rsidRPr="00183986">
        <w:rPr>
          <w:rFonts w:ascii="Arial" w:hAnsi="Arial" w:cs="Arial"/>
          <w:sz w:val="24"/>
          <w:szCs w:val="24"/>
        </w:rPr>
        <w:t>The school will keep records of all incidents and the school’s response regarding bullying will be kept in the child protection folder</w:t>
      </w:r>
      <w:r w:rsidR="00335AC1">
        <w:rPr>
          <w:rFonts w:ascii="Arial" w:hAnsi="Arial" w:cs="Arial"/>
          <w:sz w:val="24"/>
          <w:szCs w:val="24"/>
        </w:rPr>
        <w:t xml:space="preserve"> in the </w:t>
      </w:r>
      <w:r w:rsidR="004D6395">
        <w:rPr>
          <w:rFonts w:ascii="Arial" w:hAnsi="Arial" w:cs="Arial"/>
          <w:sz w:val="24"/>
          <w:szCs w:val="24"/>
        </w:rPr>
        <w:t>Headt</w:t>
      </w:r>
      <w:r w:rsidR="00335AC1">
        <w:rPr>
          <w:rFonts w:ascii="Arial" w:hAnsi="Arial" w:cs="Arial"/>
          <w:sz w:val="24"/>
          <w:szCs w:val="24"/>
        </w:rPr>
        <w:t>eacher’s office.</w:t>
      </w:r>
      <w:r w:rsidRPr="00183986">
        <w:rPr>
          <w:rFonts w:ascii="Arial" w:hAnsi="Arial" w:cs="Arial"/>
          <w:sz w:val="24"/>
          <w:szCs w:val="24"/>
        </w:rPr>
        <w:t xml:space="preserve"> </w:t>
      </w:r>
    </w:p>
    <w:p w14:paraId="66FA16B7" w14:textId="77777777" w:rsidR="00183986" w:rsidRPr="00DE60D9" w:rsidRDefault="00183986" w:rsidP="00183986">
      <w:pPr>
        <w:rPr>
          <w:rFonts w:ascii="Arial" w:hAnsi="Arial" w:cs="Arial"/>
          <w:b/>
          <w:sz w:val="24"/>
          <w:szCs w:val="24"/>
        </w:rPr>
      </w:pPr>
      <w:r w:rsidRPr="00DE60D9">
        <w:rPr>
          <w:rFonts w:ascii="Arial" w:hAnsi="Arial" w:cs="Arial"/>
          <w:b/>
          <w:sz w:val="24"/>
          <w:szCs w:val="24"/>
        </w:rPr>
        <w:t>Advice to bullied pupils</w:t>
      </w:r>
      <w:r w:rsidRPr="00DE60D9">
        <w:rPr>
          <w:rFonts w:ascii="Arial" w:hAnsi="Arial" w:cs="Arial"/>
          <w:sz w:val="24"/>
          <w:szCs w:val="24"/>
        </w:rPr>
        <w:t xml:space="preserve"> </w:t>
      </w:r>
    </w:p>
    <w:p w14:paraId="0E4D635A" w14:textId="77777777" w:rsidR="00183986" w:rsidRPr="00183986" w:rsidRDefault="00183986" w:rsidP="00183986">
      <w:pPr>
        <w:rPr>
          <w:rFonts w:ascii="Arial" w:hAnsi="Arial" w:cs="Arial"/>
          <w:sz w:val="24"/>
          <w:szCs w:val="24"/>
        </w:rPr>
      </w:pPr>
      <w:r w:rsidRPr="00183986">
        <w:rPr>
          <w:rFonts w:ascii="Arial" w:hAnsi="Arial" w:cs="Arial"/>
          <w:sz w:val="24"/>
          <w:szCs w:val="24"/>
        </w:rPr>
        <w:t>We will tell our children not to suffer in silence. This will be reinforced through general day-to-day teaching and specifically PSH</w:t>
      </w:r>
      <w:r w:rsidR="00335AC1">
        <w:rPr>
          <w:rFonts w:ascii="Arial" w:hAnsi="Arial" w:cs="Arial"/>
          <w:sz w:val="24"/>
          <w:szCs w:val="24"/>
        </w:rPr>
        <w:t>C</w:t>
      </w:r>
      <w:r w:rsidRPr="00183986">
        <w:rPr>
          <w:rFonts w:ascii="Arial" w:hAnsi="Arial" w:cs="Arial"/>
          <w:sz w:val="24"/>
          <w:szCs w:val="24"/>
        </w:rPr>
        <w:t>E ethos.</w:t>
      </w:r>
    </w:p>
    <w:p w14:paraId="18BC17D8" w14:textId="77777777" w:rsidR="00183986" w:rsidRPr="00183986" w:rsidRDefault="00183986" w:rsidP="00046F9A">
      <w:pPr>
        <w:spacing w:after="0" w:line="240" w:lineRule="auto"/>
        <w:rPr>
          <w:rFonts w:ascii="Arial" w:hAnsi="Arial" w:cs="Arial"/>
          <w:sz w:val="24"/>
          <w:szCs w:val="24"/>
        </w:rPr>
      </w:pPr>
      <w:r w:rsidRPr="00183986">
        <w:rPr>
          <w:rFonts w:ascii="Arial" w:hAnsi="Arial" w:cs="Arial"/>
          <w:sz w:val="24"/>
          <w:szCs w:val="24"/>
        </w:rPr>
        <w:t>During a bullying incident, pupils will be advised to:</w:t>
      </w:r>
    </w:p>
    <w:p w14:paraId="34A02349" w14:textId="77777777" w:rsidR="00183986" w:rsidRPr="00183986" w:rsidRDefault="00183986" w:rsidP="00183986">
      <w:pPr>
        <w:numPr>
          <w:ilvl w:val="0"/>
          <w:numId w:val="8"/>
        </w:numPr>
        <w:spacing w:after="0" w:line="240" w:lineRule="auto"/>
        <w:rPr>
          <w:rFonts w:ascii="Arial" w:hAnsi="Arial" w:cs="Arial"/>
          <w:sz w:val="24"/>
          <w:szCs w:val="24"/>
        </w:rPr>
      </w:pPr>
      <w:r w:rsidRPr="00183986">
        <w:rPr>
          <w:rFonts w:ascii="Arial" w:hAnsi="Arial" w:cs="Arial"/>
          <w:sz w:val="24"/>
          <w:szCs w:val="24"/>
        </w:rPr>
        <w:t>Try to stay calm and look as confident as they can</w:t>
      </w:r>
    </w:p>
    <w:p w14:paraId="5F30E76F" w14:textId="77777777" w:rsidR="00183986" w:rsidRPr="00183986" w:rsidRDefault="00183986" w:rsidP="00183986">
      <w:pPr>
        <w:numPr>
          <w:ilvl w:val="0"/>
          <w:numId w:val="8"/>
        </w:numPr>
        <w:spacing w:after="0" w:line="240" w:lineRule="auto"/>
        <w:rPr>
          <w:rFonts w:ascii="Arial" w:hAnsi="Arial" w:cs="Arial"/>
          <w:sz w:val="24"/>
          <w:szCs w:val="24"/>
        </w:rPr>
      </w:pPr>
      <w:r w:rsidRPr="00183986">
        <w:rPr>
          <w:rFonts w:ascii="Arial" w:hAnsi="Arial" w:cs="Arial"/>
          <w:sz w:val="24"/>
          <w:szCs w:val="24"/>
        </w:rPr>
        <w:t>Be firm and clear and look the bully in the eye and tell them to stop</w:t>
      </w:r>
    </w:p>
    <w:p w14:paraId="24C1D8B4" w14:textId="77777777" w:rsidR="00183986" w:rsidRPr="00183986" w:rsidRDefault="00183986" w:rsidP="00183986">
      <w:pPr>
        <w:numPr>
          <w:ilvl w:val="0"/>
          <w:numId w:val="8"/>
        </w:numPr>
        <w:spacing w:after="0" w:line="240" w:lineRule="auto"/>
        <w:rPr>
          <w:rFonts w:ascii="Arial" w:hAnsi="Arial" w:cs="Arial"/>
          <w:sz w:val="24"/>
          <w:szCs w:val="24"/>
        </w:rPr>
      </w:pPr>
      <w:r w:rsidRPr="00183986">
        <w:rPr>
          <w:rFonts w:ascii="Arial" w:hAnsi="Arial" w:cs="Arial"/>
          <w:sz w:val="24"/>
          <w:szCs w:val="24"/>
        </w:rPr>
        <w:t>Get away from the situation as quickly as they can</w:t>
      </w:r>
    </w:p>
    <w:p w14:paraId="2BAC6FC9" w14:textId="3E2F4BB2" w:rsidR="00183986" w:rsidRDefault="00183986" w:rsidP="00183986">
      <w:pPr>
        <w:numPr>
          <w:ilvl w:val="0"/>
          <w:numId w:val="8"/>
        </w:numPr>
        <w:spacing w:after="0" w:line="240" w:lineRule="auto"/>
        <w:rPr>
          <w:rFonts w:ascii="Arial" w:hAnsi="Arial" w:cs="Arial"/>
          <w:sz w:val="24"/>
          <w:szCs w:val="24"/>
        </w:rPr>
      </w:pPr>
      <w:r w:rsidRPr="00183986">
        <w:rPr>
          <w:rFonts w:ascii="Arial" w:hAnsi="Arial" w:cs="Arial"/>
          <w:sz w:val="24"/>
          <w:szCs w:val="24"/>
        </w:rPr>
        <w:t>Tell an adult what has happened straight away</w:t>
      </w:r>
    </w:p>
    <w:p w14:paraId="07286162" w14:textId="77777777" w:rsidR="00DE60D9" w:rsidRPr="00DE60D9" w:rsidRDefault="00DE60D9" w:rsidP="00DE60D9">
      <w:pPr>
        <w:spacing w:after="0" w:line="240" w:lineRule="auto"/>
        <w:ind w:left="853"/>
        <w:rPr>
          <w:rFonts w:ascii="Arial" w:hAnsi="Arial" w:cs="Arial"/>
          <w:sz w:val="24"/>
          <w:szCs w:val="24"/>
        </w:rPr>
      </w:pPr>
    </w:p>
    <w:p w14:paraId="0CF2AC26" w14:textId="77777777" w:rsidR="00183986" w:rsidRPr="00183986" w:rsidRDefault="00183986" w:rsidP="00183986">
      <w:pPr>
        <w:rPr>
          <w:rFonts w:ascii="Arial" w:hAnsi="Arial" w:cs="Arial"/>
          <w:sz w:val="24"/>
          <w:szCs w:val="24"/>
        </w:rPr>
      </w:pPr>
      <w:r w:rsidRPr="00183986">
        <w:rPr>
          <w:rFonts w:ascii="Arial" w:hAnsi="Arial" w:cs="Arial"/>
          <w:sz w:val="24"/>
          <w:szCs w:val="24"/>
        </w:rPr>
        <w:t>After they have been bullied, pupils should:</w:t>
      </w:r>
    </w:p>
    <w:p w14:paraId="79D4F9B0" w14:textId="77777777" w:rsidR="00183986" w:rsidRPr="00183986" w:rsidRDefault="00183986" w:rsidP="00183986">
      <w:pPr>
        <w:numPr>
          <w:ilvl w:val="0"/>
          <w:numId w:val="9"/>
        </w:numPr>
        <w:spacing w:after="0" w:line="240" w:lineRule="auto"/>
        <w:ind w:left="851" w:hanging="851"/>
        <w:rPr>
          <w:rFonts w:ascii="Arial" w:hAnsi="Arial" w:cs="Arial"/>
          <w:sz w:val="24"/>
          <w:szCs w:val="24"/>
        </w:rPr>
      </w:pPr>
      <w:r w:rsidRPr="00183986">
        <w:rPr>
          <w:rFonts w:ascii="Arial" w:hAnsi="Arial" w:cs="Arial"/>
          <w:sz w:val="24"/>
          <w:szCs w:val="24"/>
        </w:rPr>
        <w:t>Tell a teacher or other adult at school</w:t>
      </w:r>
    </w:p>
    <w:p w14:paraId="1E3C7083" w14:textId="77777777" w:rsidR="00183986" w:rsidRPr="00183986" w:rsidRDefault="00183986" w:rsidP="00183986">
      <w:pPr>
        <w:numPr>
          <w:ilvl w:val="0"/>
          <w:numId w:val="9"/>
        </w:numPr>
        <w:spacing w:after="0" w:line="240" w:lineRule="auto"/>
        <w:ind w:left="851" w:hanging="851"/>
        <w:rPr>
          <w:rFonts w:ascii="Arial" w:hAnsi="Arial" w:cs="Arial"/>
          <w:sz w:val="24"/>
          <w:szCs w:val="24"/>
        </w:rPr>
      </w:pPr>
      <w:r w:rsidRPr="00183986">
        <w:rPr>
          <w:rFonts w:ascii="Arial" w:hAnsi="Arial" w:cs="Arial"/>
          <w:sz w:val="24"/>
          <w:szCs w:val="24"/>
        </w:rPr>
        <w:t>Tell their family</w:t>
      </w:r>
    </w:p>
    <w:p w14:paraId="0914C088" w14:textId="77777777" w:rsidR="00183986" w:rsidRPr="00183986" w:rsidRDefault="00183986" w:rsidP="00183986">
      <w:pPr>
        <w:numPr>
          <w:ilvl w:val="0"/>
          <w:numId w:val="9"/>
        </w:numPr>
        <w:spacing w:after="0" w:line="240" w:lineRule="auto"/>
        <w:ind w:left="851" w:hanging="851"/>
        <w:rPr>
          <w:rFonts w:ascii="Arial" w:hAnsi="Arial" w:cs="Arial"/>
          <w:sz w:val="24"/>
          <w:szCs w:val="24"/>
        </w:rPr>
      </w:pPr>
      <w:r w:rsidRPr="00183986">
        <w:rPr>
          <w:rFonts w:ascii="Arial" w:hAnsi="Arial" w:cs="Arial"/>
          <w:sz w:val="24"/>
          <w:szCs w:val="24"/>
        </w:rPr>
        <w:t>Take a friend with them if they are scared to tell an adult by themselves</w:t>
      </w:r>
    </w:p>
    <w:p w14:paraId="774ABAEC" w14:textId="77777777" w:rsidR="006D304E" w:rsidRDefault="00183986" w:rsidP="00183986">
      <w:pPr>
        <w:numPr>
          <w:ilvl w:val="0"/>
          <w:numId w:val="9"/>
        </w:numPr>
        <w:spacing w:after="0" w:line="240" w:lineRule="auto"/>
        <w:ind w:left="851" w:hanging="851"/>
        <w:rPr>
          <w:rFonts w:ascii="Arial" w:hAnsi="Arial" w:cs="Arial"/>
          <w:sz w:val="24"/>
          <w:szCs w:val="24"/>
        </w:rPr>
      </w:pPr>
      <w:r w:rsidRPr="00183986">
        <w:rPr>
          <w:rFonts w:ascii="Arial" w:hAnsi="Arial" w:cs="Arial"/>
          <w:sz w:val="24"/>
          <w:szCs w:val="24"/>
        </w:rPr>
        <w:t>Not blame themselves for what has happened</w:t>
      </w:r>
    </w:p>
    <w:p w14:paraId="156A6281" w14:textId="7627FE11" w:rsidR="00183986" w:rsidRPr="006D304E" w:rsidRDefault="00183986" w:rsidP="006D304E">
      <w:pPr>
        <w:spacing w:after="0" w:line="240" w:lineRule="auto"/>
        <w:ind w:left="851"/>
        <w:rPr>
          <w:rFonts w:ascii="Arial" w:hAnsi="Arial" w:cs="Arial"/>
          <w:sz w:val="24"/>
          <w:szCs w:val="24"/>
        </w:rPr>
      </w:pPr>
      <w:r w:rsidRPr="006D304E">
        <w:rPr>
          <w:rFonts w:ascii="Arial" w:hAnsi="Arial" w:cs="Arial"/>
          <w:sz w:val="24"/>
          <w:szCs w:val="24"/>
        </w:rPr>
        <w:t xml:space="preserve"> </w:t>
      </w:r>
    </w:p>
    <w:p w14:paraId="0DCC71DF" w14:textId="77777777" w:rsidR="00183986" w:rsidRPr="00183986" w:rsidRDefault="00183986" w:rsidP="00183986">
      <w:pPr>
        <w:rPr>
          <w:rFonts w:ascii="Arial" w:hAnsi="Arial" w:cs="Arial"/>
          <w:sz w:val="24"/>
          <w:szCs w:val="24"/>
        </w:rPr>
      </w:pPr>
      <w:r w:rsidRPr="00183986">
        <w:rPr>
          <w:rFonts w:ascii="Arial" w:hAnsi="Arial" w:cs="Arial"/>
          <w:sz w:val="24"/>
          <w:szCs w:val="24"/>
        </w:rPr>
        <w:t>When they talk to an adult about the bullying, pupils should be clear about:</w:t>
      </w:r>
    </w:p>
    <w:p w14:paraId="4DFD3080" w14:textId="77777777" w:rsidR="00183986" w:rsidRPr="00183986" w:rsidRDefault="00183986" w:rsidP="00183986">
      <w:pPr>
        <w:numPr>
          <w:ilvl w:val="0"/>
          <w:numId w:val="10"/>
        </w:numPr>
        <w:spacing w:after="0" w:line="240" w:lineRule="auto"/>
        <w:rPr>
          <w:rFonts w:ascii="Arial" w:hAnsi="Arial" w:cs="Arial"/>
          <w:sz w:val="24"/>
          <w:szCs w:val="24"/>
        </w:rPr>
      </w:pPr>
      <w:r w:rsidRPr="00183986">
        <w:rPr>
          <w:rFonts w:ascii="Arial" w:hAnsi="Arial" w:cs="Arial"/>
          <w:sz w:val="24"/>
          <w:szCs w:val="24"/>
        </w:rPr>
        <w:t>What has happened to them</w:t>
      </w:r>
    </w:p>
    <w:p w14:paraId="3F92286C" w14:textId="77777777" w:rsidR="00183986" w:rsidRPr="00183986" w:rsidRDefault="00183986" w:rsidP="00183986">
      <w:pPr>
        <w:numPr>
          <w:ilvl w:val="0"/>
          <w:numId w:val="10"/>
        </w:numPr>
        <w:spacing w:after="0" w:line="240" w:lineRule="auto"/>
        <w:rPr>
          <w:rFonts w:ascii="Arial" w:hAnsi="Arial" w:cs="Arial"/>
          <w:sz w:val="24"/>
          <w:szCs w:val="24"/>
        </w:rPr>
      </w:pPr>
      <w:r w:rsidRPr="00183986">
        <w:rPr>
          <w:rFonts w:ascii="Arial" w:hAnsi="Arial" w:cs="Arial"/>
          <w:sz w:val="24"/>
          <w:szCs w:val="24"/>
        </w:rPr>
        <w:t>How often it has happened</w:t>
      </w:r>
    </w:p>
    <w:p w14:paraId="5018D8E8" w14:textId="77777777" w:rsidR="00183986" w:rsidRPr="00183986" w:rsidRDefault="00183986" w:rsidP="00183986">
      <w:pPr>
        <w:numPr>
          <w:ilvl w:val="0"/>
          <w:numId w:val="10"/>
        </w:numPr>
        <w:spacing w:after="0" w:line="240" w:lineRule="auto"/>
        <w:rPr>
          <w:rFonts w:ascii="Arial" w:hAnsi="Arial" w:cs="Arial"/>
          <w:sz w:val="24"/>
          <w:szCs w:val="24"/>
        </w:rPr>
      </w:pPr>
      <w:r w:rsidRPr="00183986">
        <w:rPr>
          <w:rFonts w:ascii="Arial" w:hAnsi="Arial" w:cs="Arial"/>
          <w:sz w:val="24"/>
          <w:szCs w:val="24"/>
        </w:rPr>
        <w:t>Who was involved</w:t>
      </w:r>
    </w:p>
    <w:p w14:paraId="4433AE39" w14:textId="77777777" w:rsidR="00183986" w:rsidRPr="00183986" w:rsidRDefault="00183986" w:rsidP="00183986">
      <w:pPr>
        <w:numPr>
          <w:ilvl w:val="0"/>
          <w:numId w:val="10"/>
        </w:numPr>
        <w:spacing w:after="0" w:line="240" w:lineRule="auto"/>
        <w:rPr>
          <w:rFonts w:ascii="Arial" w:hAnsi="Arial" w:cs="Arial"/>
          <w:sz w:val="24"/>
          <w:szCs w:val="24"/>
        </w:rPr>
      </w:pPr>
      <w:r w:rsidRPr="00183986">
        <w:rPr>
          <w:rFonts w:ascii="Arial" w:hAnsi="Arial" w:cs="Arial"/>
          <w:sz w:val="24"/>
          <w:szCs w:val="24"/>
        </w:rPr>
        <w:t>Where it happened</w:t>
      </w:r>
    </w:p>
    <w:p w14:paraId="59DBAB21" w14:textId="77777777" w:rsidR="00183986" w:rsidRPr="00183986" w:rsidRDefault="00183986" w:rsidP="00183986">
      <w:pPr>
        <w:numPr>
          <w:ilvl w:val="0"/>
          <w:numId w:val="10"/>
        </w:numPr>
        <w:spacing w:after="0" w:line="240" w:lineRule="auto"/>
        <w:rPr>
          <w:rFonts w:ascii="Arial" w:hAnsi="Arial" w:cs="Arial"/>
          <w:sz w:val="24"/>
          <w:szCs w:val="24"/>
        </w:rPr>
      </w:pPr>
      <w:r w:rsidRPr="00183986">
        <w:rPr>
          <w:rFonts w:ascii="Arial" w:hAnsi="Arial" w:cs="Arial"/>
          <w:sz w:val="24"/>
          <w:szCs w:val="24"/>
        </w:rPr>
        <w:t>Who saw what happened</w:t>
      </w:r>
    </w:p>
    <w:p w14:paraId="60061E4C" w14:textId="3FF30EB5" w:rsidR="00183986" w:rsidRDefault="00183986" w:rsidP="00183986">
      <w:pPr>
        <w:numPr>
          <w:ilvl w:val="0"/>
          <w:numId w:val="10"/>
        </w:numPr>
        <w:spacing w:after="0" w:line="240" w:lineRule="auto"/>
        <w:rPr>
          <w:rFonts w:ascii="Arial" w:hAnsi="Arial" w:cs="Arial"/>
          <w:sz w:val="24"/>
          <w:szCs w:val="24"/>
        </w:rPr>
      </w:pPr>
      <w:r w:rsidRPr="00183986">
        <w:rPr>
          <w:rFonts w:ascii="Arial" w:hAnsi="Arial" w:cs="Arial"/>
          <w:sz w:val="24"/>
          <w:szCs w:val="24"/>
        </w:rPr>
        <w:t>What they have done about it already</w:t>
      </w:r>
    </w:p>
    <w:p w14:paraId="02ED3353" w14:textId="77777777" w:rsidR="006D304E" w:rsidRPr="006D304E" w:rsidRDefault="006D304E" w:rsidP="006D304E">
      <w:pPr>
        <w:spacing w:after="0" w:line="240" w:lineRule="auto"/>
        <w:ind w:left="853"/>
        <w:rPr>
          <w:rFonts w:ascii="Arial" w:hAnsi="Arial" w:cs="Arial"/>
          <w:sz w:val="24"/>
          <w:szCs w:val="24"/>
        </w:rPr>
      </w:pPr>
    </w:p>
    <w:p w14:paraId="16BE6F60" w14:textId="77777777" w:rsidR="00183986" w:rsidRPr="006D304E" w:rsidRDefault="00183986" w:rsidP="00183986">
      <w:pPr>
        <w:rPr>
          <w:rFonts w:ascii="Arial" w:hAnsi="Arial" w:cs="Arial"/>
          <w:b/>
          <w:sz w:val="24"/>
          <w:szCs w:val="24"/>
        </w:rPr>
      </w:pPr>
      <w:r w:rsidRPr="006D304E">
        <w:rPr>
          <w:rFonts w:ascii="Arial" w:hAnsi="Arial" w:cs="Arial"/>
          <w:b/>
          <w:sz w:val="24"/>
          <w:szCs w:val="24"/>
        </w:rPr>
        <w:t>The role of parents</w:t>
      </w:r>
    </w:p>
    <w:p w14:paraId="7A8DD1B6" w14:textId="77777777" w:rsidR="00183986" w:rsidRPr="006D304E" w:rsidRDefault="00183986" w:rsidP="00183986">
      <w:pPr>
        <w:rPr>
          <w:rFonts w:ascii="Arial" w:hAnsi="Arial" w:cs="Arial"/>
          <w:bCs/>
          <w:sz w:val="24"/>
          <w:szCs w:val="24"/>
        </w:rPr>
      </w:pPr>
      <w:r w:rsidRPr="006D304E">
        <w:rPr>
          <w:rFonts w:ascii="Arial" w:hAnsi="Arial" w:cs="Arial"/>
          <w:bCs/>
          <w:sz w:val="24"/>
          <w:szCs w:val="24"/>
        </w:rPr>
        <w:t xml:space="preserve">Parents of a bullied child should: </w:t>
      </w:r>
    </w:p>
    <w:p w14:paraId="33EBB31B" w14:textId="77777777" w:rsidR="00183986" w:rsidRPr="00183986" w:rsidRDefault="00183986" w:rsidP="00183986">
      <w:pPr>
        <w:numPr>
          <w:ilvl w:val="0"/>
          <w:numId w:val="11"/>
        </w:numPr>
        <w:spacing w:after="0" w:line="240" w:lineRule="auto"/>
        <w:rPr>
          <w:rFonts w:ascii="Arial" w:hAnsi="Arial" w:cs="Arial"/>
          <w:sz w:val="24"/>
          <w:szCs w:val="24"/>
        </w:rPr>
      </w:pPr>
      <w:r w:rsidRPr="00183986">
        <w:rPr>
          <w:rFonts w:ascii="Arial" w:hAnsi="Arial" w:cs="Arial"/>
          <w:sz w:val="24"/>
          <w:szCs w:val="24"/>
        </w:rPr>
        <w:t>Contact school and speak to your child’s teacher if you suspect your child is being bullied.</w:t>
      </w:r>
    </w:p>
    <w:p w14:paraId="223CA119" w14:textId="77777777" w:rsidR="00183986" w:rsidRPr="00183986" w:rsidRDefault="00183986" w:rsidP="00183986">
      <w:pPr>
        <w:numPr>
          <w:ilvl w:val="0"/>
          <w:numId w:val="11"/>
        </w:numPr>
        <w:spacing w:after="0" w:line="240" w:lineRule="auto"/>
        <w:rPr>
          <w:rFonts w:ascii="Arial" w:hAnsi="Arial" w:cs="Arial"/>
          <w:sz w:val="24"/>
          <w:szCs w:val="24"/>
        </w:rPr>
      </w:pPr>
      <w:r w:rsidRPr="00183986">
        <w:rPr>
          <w:rFonts w:ascii="Arial" w:hAnsi="Arial" w:cs="Arial"/>
          <w:sz w:val="24"/>
          <w:szCs w:val="24"/>
        </w:rPr>
        <w:t>Talk to your child calmly about it and reassure your child that telling them about it was the right thing to do. Let the school deal with the bullying rather than approach the bully’s parents directly.</w:t>
      </w:r>
    </w:p>
    <w:p w14:paraId="06FD74F4" w14:textId="77777777" w:rsidR="00183986" w:rsidRPr="00183986" w:rsidRDefault="00183986" w:rsidP="00183986">
      <w:pPr>
        <w:numPr>
          <w:ilvl w:val="0"/>
          <w:numId w:val="11"/>
        </w:numPr>
        <w:spacing w:after="0" w:line="240" w:lineRule="auto"/>
        <w:rPr>
          <w:rFonts w:ascii="Arial" w:hAnsi="Arial" w:cs="Arial"/>
          <w:sz w:val="24"/>
          <w:szCs w:val="24"/>
        </w:rPr>
      </w:pPr>
      <w:r w:rsidRPr="00183986">
        <w:rPr>
          <w:rFonts w:ascii="Arial" w:hAnsi="Arial" w:cs="Arial"/>
          <w:sz w:val="24"/>
          <w:szCs w:val="24"/>
        </w:rPr>
        <w:t>Make a note of what your child says verbatim.</w:t>
      </w:r>
    </w:p>
    <w:p w14:paraId="428506D6" w14:textId="77777777" w:rsidR="00183986" w:rsidRPr="00183986" w:rsidRDefault="00183986" w:rsidP="00183986">
      <w:pPr>
        <w:numPr>
          <w:ilvl w:val="0"/>
          <w:numId w:val="11"/>
        </w:numPr>
        <w:spacing w:after="0" w:line="240" w:lineRule="auto"/>
        <w:rPr>
          <w:rFonts w:ascii="Arial" w:hAnsi="Arial" w:cs="Arial"/>
          <w:sz w:val="24"/>
          <w:szCs w:val="24"/>
        </w:rPr>
      </w:pPr>
      <w:r w:rsidRPr="00183986">
        <w:rPr>
          <w:rFonts w:ascii="Arial" w:hAnsi="Arial" w:cs="Arial"/>
          <w:sz w:val="24"/>
          <w:szCs w:val="24"/>
        </w:rPr>
        <w:t xml:space="preserve">Explain to your child that they should report any further incidents to a teacher or other member of staff straight away. </w:t>
      </w:r>
    </w:p>
    <w:p w14:paraId="268643A0" w14:textId="77777777" w:rsidR="00183986" w:rsidRPr="00183986" w:rsidRDefault="00183986" w:rsidP="00183986">
      <w:pPr>
        <w:numPr>
          <w:ilvl w:val="0"/>
          <w:numId w:val="11"/>
        </w:numPr>
        <w:rPr>
          <w:rFonts w:ascii="Arial" w:hAnsi="Arial" w:cs="Arial"/>
          <w:sz w:val="24"/>
          <w:szCs w:val="24"/>
        </w:rPr>
      </w:pPr>
      <w:r w:rsidRPr="00183986">
        <w:rPr>
          <w:rFonts w:ascii="Arial" w:hAnsi="Arial" w:cs="Arial"/>
          <w:sz w:val="24"/>
          <w:szCs w:val="24"/>
        </w:rPr>
        <w:t>Talk to your child regularly about how things are going at school in an upbeat manner, concentrating on the positive aspects.</w:t>
      </w:r>
    </w:p>
    <w:p w14:paraId="0DE7C58B" w14:textId="77777777" w:rsidR="00183986" w:rsidRPr="006D304E" w:rsidRDefault="00183986" w:rsidP="00183986">
      <w:pPr>
        <w:rPr>
          <w:rFonts w:ascii="Arial" w:hAnsi="Arial" w:cs="Arial"/>
          <w:bCs/>
          <w:sz w:val="24"/>
          <w:szCs w:val="24"/>
        </w:rPr>
      </w:pPr>
      <w:r w:rsidRPr="006D304E">
        <w:rPr>
          <w:rFonts w:ascii="Arial" w:hAnsi="Arial" w:cs="Arial"/>
          <w:bCs/>
          <w:sz w:val="24"/>
          <w:szCs w:val="24"/>
        </w:rPr>
        <w:t>Parents of the child who has bullied:</w:t>
      </w:r>
    </w:p>
    <w:p w14:paraId="7EE7D973" w14:textId="77777777" w:rsidR="00183986" w:rsidRPr="00183986" w:rsidRDefault="00183986" w:rsidP="00183986">
      <w:pPr>
        <w:rPr>
          <w:rFonts w:ascii="Arial" w:hAnsi="Arial" w:cs="Arial"/>
          <w:sz w:val="24"/>
          <w:szCs w:val="24"/>
        </w:rPr>
      </w:pPr>
      <w:r w:rsidRPr="00183986">
        <w:rPr>
          <w:rFonts w:ascii="Arial" w:hAnsi="Arial" w:cs="Arial"/>
          <w:sz w:val="24"/>
          <w:szCs w:val="24"/>
        </w:rPr>
        <w:t>If after discussion, we confirm a child has been bullied we will contact the parents of the ‘bully’ to discuss the issues. We will ask parents to:</w:t>
      </w:r>
    </w:p>
    <w:p w14:paraId="56EBC069" w14:textId="77777777" w:rsidR="00183986" w:rsidRPr="00183986" w:rsidRDefault="00183986" w:rsidP="00183986">
      <w:pPr>
        <w:numPr>
          <w:ilvl w:val="0"/>
          <w:numId w:val="12"/>
        </w:numPr>
        <w:spacing w:after="0" w:line="240" w:lineRule="auto"/>
        <w:ind w:left="851" w:hanging="851"/>
        <w:rPr>
          <w:rFonts w:ascii="Arial" w:hAnsi="Arial" w:cs="Arial"/>
          <w:sz w:val="24"/>
          <w:szCs w:val="24"/>
        </w:rPr>
      </w:pPr>
      <w:r w:rsidRPr="00183986">
        <w:rPr>
          <w:rFonts w:ascii="Arial" w:hAnsi="Arial" w:cs="Arial"/>
          <w:sz w:val="24"/>
          <w:szCs w:val="24"/>
        </w:rPr>
        <w:t>Talk to the child and explain that bullying is wrong and makes others unhappy</w:t>
      </w:r>
    </w:p>
    <w:p w14:paraId="16191A29" w14:textId="77777777" w:rsidR="00183986" w:rsidRPr="00183986" w:rsidRDefault="00183986" w:rsidP="00183986">
      <w:pPr>
        <w:numPr>
          <w:ilvl w:val="0"/>
          <w:numId w:val="12"/>
        </w:numPr>
        <w:spacing w:after="0" w:line="240" w:lineRule="auto"/>
        <w:ind w:left="851" w:hanging="851"/>
        <w:rPr>
          <w:rFonts w:ascii="Arial" w:hAnsi="Arial" w:cs="Arial"/>
          <w:sz w:val="24"/>
          <w:szCs w:val="24"/>
        </w:rPr>
      </w:pPr>
      <w:r w:rsidRPr="00183986">
        <w:rPr>
          <w:rFonts w:ascii="Arial" w:hAnsi="Arial" w:cs="Arial"/>
          <w:sz w:val="24"/>
          <w:szCs w:val="24"/>
        </w:rPr>
        <w:t>Show the child how to join in with others without bullying</w:t>
      </w:r>
    </w:p>
    <w:p w14:paraId="22D50477" w14:textId="77777777" w:rsidR="00183986" w:rsidRPr="00183986" w:rsidRDefault="00183986" w:rsidP="00183986">
      <w:pPr>
        <w:numPr>
          <w:ilvl w:val="0"/>
          <w:numId w:val="12"/>
        </w:numPr>
        <w:spacing w:after="0" w:line="240" w:lineRule="auto"/>
        <w:ind w:left="851" w:hanging="851"/>
        <w:rPr>
          <w:rFonts w:ascii="Arial" w:hAnsi="Arial" w:cs="Arial"/>
          <w:sz w:val="24"/>
          <w:szCs w:val="24"/>
        </w:rPr>
      </w:pPr>
      <w:r w:rsidRPr="00183986">
        <w:rPr>
          <w:rFonts w:ascii="Arial" w:hAnsi="Arial" w:cs="Arial"/>
          <w:sz w:val="24"/>
          <w:szCs w:val="24"/>
        </w:rPr>
        <w:t>Make an appointment to see the child’s teacher or form tutor as soon as possible, and discuss how the school and the parents together can stop the bullying</w:t>
      </w:r>
    </w:p>
    <w:p w14:paraId="75497AEB" w14:textId="77777777" w:rsidR="00183986" w:rsidRPr="00183986" w:rsidRDefault="00183986" w:rsidP="00183986">
      <w:pPr>
        <w:numPr>
          <w:ilvl w:val="0"/>
          <w:numId w:val="12"/>
        </w:numPr>
        <w:spacing w:after="0" w:line="240" w:lineRule="auto"/>
        <w:ind w:left="851" w:hanging="851"/>
        <w:rPr>
          <w:rFonts w:ascii="Arial" w:hAnsi="Arial" w:cs="Arial"/>
          <w:sz w:val="24"/>
          <w:szCs w:val="24"/>
        </w:rPr>
      </w:pPr>
      <w:r w:rsidRPr="00183986">
        <w:rPr>
          <w:rFonts w:ascii="Arial" w:hAnsi="Arial" w:cs="Arial"/>
          <w:sz w:val="24"/>
          <w:szCs w:val="24"/>
        </w:rPr>
        <w:t>Talk to their child regularly about how things are going at school.</w:t>
      </w:r>
    </w:p>
    <w:p w14:paraId="20876B09" w14:textId="3FC3E0A8" w:rsidR="00183986" w:rsidRDefault="00183986" w:rsidP="00183986">
      <w:pPr>
        <w:numPr>
          <w:ilvl w:val="0"/>
          <w:numId w:val="12"/>
        </w:numPr>
        <w:spacing w:after="0" w:line="240" w:lineRule="auto"/>
        <w:ind w:left="851" w:hanging="851"/>
        <w:rPr>
          <w:rFonts w:ascii="Arial" w:hAnsi="Arial" w:cs="Arial"/>
          <w:sz w:val="24"/>
          <w:szCs w:val="24"/>
        </w:rPr>
      </w:pPr>
      <w:r w:rsidRPr="00183986">
        <w:rPr>
          <w:rFonts w:ascii="Arial" w:hAnsi="Arial" w:cs="Arial"/>
          <w:sz w:val="24"/>
          <w:szCs w:val="24"/>
        </w:rPr>
        <w:t>Give their child lots of praise and encouragement when they are being kind and considerate to others.</w:t>
      </w:r>
    </w:p>
    <w:p w14:paraId="69F36BD8" w14:textId="77777777" w:rsidR="006D304E" w:rsidRPr="006D304E" w:rsidRDefault="006D304E" w:rsidP="006D304E">
      <w:pPr>
        <w:spacing w:after="0" w:line="240" w:lineRule="auto"/>
        <w:ind w:left="851"/>
        <w:rPr>
          <w:rFonts w:ascii="Arial" w:hAnsi="Arial" w:cs="Arial"/>
          <w:sz w:val="24"/>
          <w:szCs w:val="24"/>
        </w:rPr>
      </w:pPr>
    </w:p>
    <w:p w14:paraId="4C908777" w14:textId="591EF95B" w:rsidR="00183986" w:rsidRPr="00183986" w:rsidRDefault="00183986" w:rsidP="00183986">
      <w:pPr>
        <w:rPr>
          <w:rFonts w:ascii="Arial" w:hAnsi="Arial" w:cs="Arial"/>
          <w:sz w:val="24"/>
          <w:szCs w:val="24"/>
        </w:rPr>
      </w:pPr>
      <w:r w:rsidRPr="00183986">
        <w:rPr>
          <w:rFonts w:ascii="Arial" w:hAnsi="Arial" w:cs="Arial"/>
          <w:sz w:val="24"/>
          <w:szCs w:val="24"/>
        </w:rPr>
        <w:t>From this sanctions and outline plans will be agreed</w:t>
      </w:r>
      <w:r w:rsidR="007B1647">
        <w:rPr>
          <w:rFonts w:ascii="Arial" w:hAnsi="Arial" w:cs="Arial"/>
          <w:sz w:val="24"/>
          <w:szCs w:val="24"/>
        </w:rPr>
        <w:t xml:space="preserve"> and r</w:t>
      </w:r>
      <w:r w:rsidRPr="00183986">
        <w:rPr>
          <w:rFonts w:ascii="Arial" w:hAnsi="Arial" w:cs="Arial"/>
          <w:sz w:val="24"/>
          <w:szCs w:val="24"/>
        </w:rPr>
        <w:t>egular monitoring of their behaviour will be made.</w:t>
      </w:r>
    </w:p>
    <w:p w14:paraId="44EAFD9C" w14:textId="77777777" w:rsidR="008D22A5" w:rsidRDefault="008D22A5" w:rsidP="008D22A5">
      <w:pPr>
        <w:spacing w:after="240" w:line="324" w:lineRule="atLeast"/>
        <w:rPr>
          <w:rFonts w:ascii="Times New Roman" w:hAnsi="Times New Roman"/>
          <w:sz w:val="24"/>
          <w:szCs w:val="24"/>
          <w:lang w:eastAsia="en-GB"/>
        </w:rPr>
      </w:pPr>
    </w:p>
    <w:p w14:paraId="4B94D5A5" w14:textId="77777777" w:rsidR="00183986" w:rsidRDefault="00183986" w:rsidP="008D22A5">
      <w:pPr>
        <w:spacing w:after="240" w:line="324" w:lineRule="atLeast"/>
        <w:rPr>
          <w:rFonts w:ascii="Times New Roman" w:hAnsi="Times New Roman"/>
          <w:sz w:val="24"/>
          <w:szCs w:val="24"/>
          <w:lang w:eastAsia="en-GB"/>
        </w:rPr>
      </w:pPr>
    </w:p>
    <w:p w14:paraId="3DEEC669" w14:textId="77777777" w:rsidR="00183986" w:rsidRDefault="00183986" w:rsidP="008D22A5">
      <w:pPr>
        <w:spacing w:after="240" w:line="324" w:lineRule="atLeast"/>
        <w:rPr>
          <w:rFonts w:ascii="Times New Roman" w:hAnsi="Times New Roman"/>
          <w:sz w:val="24"/>
          <w:szCs w:val="24"/>
          <w:lang w:eastAsia="en-GB"/>
        </w:rPr>
      </w:pPr>
    </w:p>
    <w:p w14:paraId="3656B9AB" w14:textId="77777777" w:rsidR="00183986" w:rsidRPr="008C45FD" w:rsidRDefault="00183986" w:rsidP="008D22A5">
      <w:pPr>
        <w:spacing w:after="240" w:line="324" w:lineRule="atLeast"/>
        <w:rPr>
          <w:rFonts w:ascii="Times New Roman" w:hAnsi="Times New Roman"/>
          <w:sz w:val="24"/>
          <w:szCs w:val="24"/>
          <w:lang w:eastAsia="en-GB"/>
        </w:rPr>
      </w:pPr>
    </w:p>
    <w:p w14:paraId="45FB0818" w14:textId="77777777" w:rsidR="00C52B21" w:rsidRPr="00C91F48" w:rsidRDefault="00C52B21">
      <w:pPr>
        <w:rPr>
          <w:rFonts w:ascii="Arial" w:hAnsi="Arial" w:cs="Arial"/>
        </w:rPr>
      </w:pPr>
    </w:p>
    <w:sectPr w:rsidR="00C52B21" w:rsidRPr="00C91F48" w:rsidSect="00D304A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546E9" w14:textId="77777777" w:rsidR="00AF2308" w:rsidRDefault="00AF2308">
      <w:r>
        <w:separator/>
      </w:r>
    </w:p>
  </w:endnote>
  <w:endnote w:type="continuationSeparator" w:id="0">
    <w:p w14:paraId="4AC73996" w14:textId="77777777" w:rsidR="00AF2308" w:rsidRDefault="00AF2308">
      <w:r>
        <w:continuationSeparator/>
      </w:r>
    </w:p>
  </w:endnote>
  <w:endnote w:type="continuationNotice" w:id="1">
    <w:p w14:paraId="078BD7B1" w14:textId="77777777" w:rsidR="00CB06B3" w:rsidRDefault="00CB0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FD25" w14:textId="77777777" w:rsidR="00D304A6" w:rsidRPr="007E6A97" w:rsidRDefault="00D304A6">
    <w:pPr>
      <w:pStyle w:val="Footer"/>
      <w:rPr>
        <w:rFonts w:ascii="Arial" w:hAnsi="Arial" w:cs="Arial"/>
      </w:rPr>
    </w:pPr>
    <w:r w:rsidRPr="007E6A97">
      <w:rPr>
        <w:rFonts w:ascii="Arial" w:hAnsi="Arial" w:cs="Arial"/>
      </w:rPr>
      <w:fldChar w:fldCharType="begin"/>
    </w:r>
    <w:r w:rsidRPr="007E6A97">
      <w:rPr>
        <w:rFonts w:ascii="Arial" w:hAnsi="Arial" w:cs="Arial"/>
      </w:rPr>
      <w:instrText xml:space="preserve"> PAGE   \* MERGEFORMAT </w:instrText>
    </w:r>
    <w:r w:rsidRPr="007E6A97">
      <w:rPr>
        <w:rFonts w:ascii="Arial" w:hAnsi="Arial" w:cs="Arial"/>
      </w:rPr>
      <w:fldChar w:fldCharType="separate"/>
    </w:r>
    <w:r w:rsidR="0032024B">
      <w:rPr>
        <w:rFonts w:ascii="Arial" w:hAnsi="Arial" w:cs="Arial"/>
        <w:noProof/>
      </w:rPr>
      <w:t>6</w:t>
    </w:r>
    <w:r w:rsidRPr="007E6A97">
      <w:rPr>
        <w:rFonts w:ascii="Arial" w:hAnsi="Arial" w:cs="Arial"/>
      </w:rPr>
      <w:fldChar w:fldCharType="end"/>
    </w:r>
  </w:p>
  <w:p w14:paraId="62486C05" w14:textId="77777777" w:rsidR="00D304A6" w:rsidRDefault="00D3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31E82" w14:textId="77777777" w:rsidR="00AF2308" w:rsidRDefault="00AF2308">
      <w:r>
        <w:separator/>
      </w:r>
    </w:p>
  </w:footnote>
  <w:footnote w:type="continuationSeparator" w:id="0">
    <w:p w14:paraId="26B83F10" w14:textId="77777777" w:rsidR="00AF2308" w:rsidRDefault="00AF2308">
      <w:r>
        <w:continuationSeparator/>
      </w:r>
    </w:p>
  </w:footnote>
  <w:footnote w:type="continuationNotice" w:id="1">
    <w:p w14:paraId="1FC642E5" w14:textId="77777777" w:rsidR="00CB06B3" w:rsidRDefault="00CB06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66F"/>
    <w:multiLevelType w:val="hybridMultilevel"/>
    <w:tmpl w:val="C0F87A68"/>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23EDE"/>
    <w:multiLevelType w:val="hybridMultilevel"/>
    <w:tmpl w:val="0C14966C"/>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E5B27"/>
    <w:multiLevelType w:val="hybridMultilevel"/>
    <w:tmpl w:val="64023E0C"/>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20F03"/>
    <w:multiLevelType w:val="hybridMultilevel"/>
    <w:tmpl w:val="3EE66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63A1569"/>
    <w:multiLevelType w:val="hybridMultilevel"/>
    <w:tmpl w:val="2C006540"/>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E6626"/>
    <w:multiLevelType w:val="hybridMultilevel"/>
    <w:tmpl w:val="25405DCC"/>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7B483F"/>
    <w:multiLevelType w:val="hybridMultilevel"/>
    <w:tmpl w:val="C0F06122"/>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77007"/>
    <w:multiLevelType w:val="hybridMultilevel"/>
    <w:tmpl w:val="15B8B632"/>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A30EC7"/>
    <w:multiLevelType w:val="hybridMultilevel"/>
    <w:tmpl w:val="494E982C"/>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0F4C7F"/>
    <w:multiLevelType w:val="hybridMultilevel"/>
    <w:tmpl w:val="D9DC5EF8"/>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3151B5"/>
    <w:multiLevelType w:val="hybridMultilevel"/>
    <w:tmpl w:val="B67A1660"/>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5441DD"/>
    <w:multiLevelType w:val="hybridMultilevel"/>
    <w:tmpl w:val="C112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0"/>
  </w:num>
  <w:num w:numId="5">
    <w:abstractNumId w:val="2"/>
  </w:num>
  <w:num w:numId="6">
    <w:abstractNumId w:val="9"/>
  </w:num>
  <w:num w:numId="7">
    <w:abstractNumId w:val="4"/>
  </w:num>
  <w:num w:numId="8">
    <w:abstractNumId w:val="5"/>
  </w:num>
  <w:num w:numId="9">
    <w:abstractNumId w:val="10"/>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48"/>
    <w:rsid w:val="00046F9A"/>
    <w:rsid w:val="000C69DC"/>
    <w:rsid w:val="000F10E7"/>
    <w:rsid w:val="00105384"/>
    <w:rsid w:val="00171297"/>
    <w:rsid w:val="00182509"/>
    <w:rsid w:val="00183986"/>
    <w:rsid w:val="001B1D3D"/>
    <w:rsid w:val="002A26F2"/>
    <w:rsid w:val="003070CB"/>
    <w:rsid w:val="0032024B"/>
    <w:rsid w:val="003223FD"/>
    <w:rsid w:val="00335AC1"/>
    <w:rsid w:val="003A3386"/>
    <w:rsid w:val="003F2E2A"/>
    <w:rsid w:val="004314E1"/>
    <w:rsid w:val="004B237E"/>
    <w:rsid w:val="004D6395"/>
    <w:rsid w:val="005A65C1"/>
    <w:rsid w:val="005C33D4"/>
    <w:rsid w:val="00630578"/>
    <w:rsid w:val="00657589"/>
    <w:rsid w:val="00662808"/>
    <w:rsid w:val="006A44CA"/>
    <w:rsid w:val="006D304E"/>
    <w:rsid w:val="00764C3D"/>
    <w:rsid w:val="007B1647"/>
    <w:rsid w:val="007B386C"/>
    <w:rsid w:val="007D2304"/>
    <w:rsid w:val="007E6A97"/>
    <w:rsid w:val="007F2C18"/>
    <w:rsid w:val="00805762"/>
    <w:rsid w:val="00834991"/>
    <w:rsid w:val="00837727"/>
    <w:rsid w:val="00841440"/>
    <w:rsid w:val="00854416"/>
    <w:rsid w:val="0086536B"/>
    <w:rsid w:val="008870CA"/>
    <w:rsid w:val="00897A8E"/>
    <w:rsid w:val="008D22A5"/>
    <w:rsid w:val="009249E9"/>
    <w:rsid w:val="00975D24"/>
    <w:rsid w:val="00A02236"/>
    <w:rsid w:val="00A069A5"/>
    <w:rsid w:val="00AF2308"/>
    <w:rsid w:val="00B14FDF"/>
    <w:rsid w:val="00B35CBD"/>
    <w:rsid w:val="00B94EB7"/>
    <w:rsid w:val="00C26900"/>
    <w:rsid w:val="00C46A16"/>
    <w:rsid w:val="00C50CFC"/>
    <w:rsid w:val="00C52B21"/>
    <w:rsid w:val="00C91F48"/>
    <w:rsid w:val="00CB06B3"/>
    <w:rsid w:val="00D304A6"/>
    <w:rsid w:val="00D30525"/>
    <w:rsid w:val="00D60247"/>
    <w:rsid w:val="00D7220C"/>
    <w:rsid w:val="00DE60D9"/>
    <w:rsid w:val="00DE7996"/>
    <w:rsid w:val="00E15E89"/>
    <w:rsid w:val="00E5297A"/>
    <w:rsid w:val="00E82B31"/>
    <w:rsid w:val="00ED64A9"/>
    <w:rsid w:val="00F0564C"/>
    <w:rsid w:val="00F9196E"/>
    <w:rsid w:val="00FC7E27"/>
    <w:rsid w:val="069DCAB2"/>
    <w:rsid w:val="0927C16D"/>
    <w:rsid w:val="0C5FFD31"/>
    <w:rsid w:val="0F8986C0"/>
    <w:rsid w:val="14C58321"/>
    <w:rsid w:val="206F850E"/>
    <w:rsid w:val="2743F06F"/>
    <w:rsid w:val="44C0446B"/>
    <w:rsid w:val="53D2A9FD"/>
    <w:rsid w:val="5CF5040B"/>
    <w:rsid w:val="67340CBB"/>
    <w:rsid w:val="69558165"/>
    <w:rsid w:val="6AB08985"/>
    <w:rsid w:val="7EEA6C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B5C0F"/>
  <w15:chartTrackingRefBased/>
  <w15:docId w15:val="{E8E6A1A5-815C-403E-8EDA-4E75A662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14E1"/>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91F48"/>
    <w:rPr>
      <w:rFonts w:ascii="Calibri" w:hAnsi="Calibri"/>
      <w:sz w:val="22"/>
      <w:szCs w:val="22"/>
      <w:lang w:eastAsia="en-US"/>
    </w:rPr>
  </w:style>
  <w:style w:type="paragraph" w:styleId="NormalWeb">
    <w:name w:val="Normal (Web)"/>
    <w:basedOn w:val="Normal"/>
    <w:semiHidden/>
    <w:rsid w:val="00C91F48"/>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semiHidden/>
    <w:rsid w:val="00C91F48"/>
    <w:rPr>
      <w:rFonts w:cs="Times New Roman"/>
      <w:color w:val="0000FF"/>
      <w:u w:val="single"/>
    </w:rPr>
  </w:style>
  <w:style w:type="paragraph" w:styleId="Header">
    <w:name w:val="header"/>
    <w:basedOn w:val="Normal"/>
    <w:link w:val="HeaderChar"/>
    <w:rsid w:val="00C91F48"/>
    <w:pPr>
      <w:tabs>
        <w:tab w:val="center" w:pos="4513"/>
        <w:tab w:val="right" w:pos="9026"/>
      </w:tabs>
      <w:spacing w:after="0" w:line="240" w:lineRule="auto"/>
    </w:pPr>
  </w:style>
  <w:style w:type="character" w:customStyle="1" w:styleId="HeaderChar">
    <w:name w:val="Header Char"/>
    <w:link w:val="Header"/>
    <w:locked/>
    <w:rsid w:val="00C91F48"/>
    <w:rPr>
      <w:rFonts w:ascii="Calibri" w:hAnsi="Calibri"/>
      <w:sz w:val="22"/>
      <w:szCs w:val="22"/>
      <w:lang w:val="en-GB" w:eastAsia="en-US" w:bidi="ar-SA"/>
    </w:rPr>
  </w:style>
  <w:style w:type="paragraph" w:styleId="Footer">
    <w:name w:val="footer"/>
    <w:basedOn w:val="Normal"/>
    <w:link w:val="FooterChar"/>
    <w:rsid w:val="00C91F48"/>
    <w:pPr>
      <w:tabs>
        <w:tab w:val="center" w:pos="4513"/>
        <w:tab w:val="right" w:pos="9026"/>
      </w:tabs>
      <w:spacing w:after="0" w:line="240" w:lineRule="auto"/>
    </w:pPr>
  </w:style>
  <w:style w:type="character" w:customStyle="1" w:styleId="FooterChar">
    <w:name w:val="Footer Char"/>
    <w:link w:val="Footer"/>
    <w:locked/>
    <w:rsid w:val="00C91F48"/>
    <w:rPr>
      <w:rFonts w:ascii="Calibri" w:hAnsi="Calibri"/>
      <w:sz w:val="22"/>
      <w:szCs w:val="22"/>
      <w:lang w:val="en-GB" w:eastAsia="en-US" w:bidi="ar-SA"/>
    </w:rPr>
  </w:style>
  <w:style w:type="paragraph" w:styleId="ListParagraph">
    <w:name w:val="List Paragraph"/>
    <w:basedOn w:val="Normal"/>
    <w:qFormat/>
    <w:rsid w:val="00C91F48"/>
    <w:pPr>
      <w:ind w:left="720"/>
    </w:pPr>
  </w:style>
  <w:style w:type="character" w:customStyle="1" w:styleId="apple-converted-space">
    <w:name w:val="apple-converted-space"/>
    <w:rsid w:val="00C91F48"/>
  </w:style>
  <w:style w:type="paragraph" w:customStyle="1" w:styleId="a">
    <w:basedOn w:val="Normal"/>
    <w:rsid w:val="004314E1"/>
    <w:pPr>
      <w:spacing w:after="160" w:line="240" w:lineRule="exact"/>
    </w:pPr>
    <w:rPr>
      <w:rFonts w:ascii="Tahoma" w:hAnsi="Tahoma" w:cs="Tahoma"/>
      <w:sz w:val="20"/>
      <w:szCs w:val="20"/>
      <w:lang w:val="en-US"/>
    </w:rPr>
  </w:style>
  <w:style w:type="character" w:styleId="SubtleEmphasis">
    <w:name w:val="Subtle Emphasis"/>
    <w:qFormat/>
    <w:rsid w:val="008D22A5"/>
    <w:rPr>
      <w:i/>
      <w:color w:val="808080"/>
    </w:rPr>
  </w:style>
  <w:style w:type="paragraph" w:customStyle="1" w:styleId="CharChar9CharChar">
    <w:name w:val="Char Char9 Char Char"/>
    <w:basedOn w:val="Normal"/>
    <w:rsid w:val="00764C3D"/>
    <w:pPr>
      <w:spacing w:after="160" w:line="240" w:lineRule="exact"/>
    </w:pPr>
    <w:rPr>
      <w:rFonts w:ascii="Tahoma" w:hAnsi="Tahoma" w:cs="Tahoma"/>
      <w:sz w:val="20"/>
      <w:szCs w:val="20"/>
      <w:lang w:val="en-US"/>
    </w:rPr>
  </w:style>
  <w:style w:type="paragraph" w:customStyle="1" w:styleId="paragraph">
    <w:name w:val="paragraph"/>
    <w:basedOn w:val="Normal"/>
    <w:rsid w:val="007F2C18"/>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7F2C18"/>
  </w:style>
  <w:style w:type="character" w:customStyle="1" w:styleId="eop">
    <w:name w:val="eop"/>
    <w:basedOn w:val="DefaultParagraphFont"/>
    <w:rsid w:val="007F2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2104">
      <w:bodyDiv w:val="1"/>
      <w:marLeft w:val="0"/>
      <w:marRight w:val="0"/>
      <w:marTop w:val="0"/>
      <w:marBottom w:val="0"/>
      <w:divBdr>
        <w:top w:val="none" w:sz="0" w:space="0" w:color="auto"/>
        <w:left w:val="none" w:sz="0" w:space="0" w:color="auto"/>
        <w:bottom w:val="none" w:sz="0" w:space="0" w:color="auto"/>
        <w:right w:val="none" w:sz="0" w:space="0" w:color="auto"/>
      </w:divBdr>
    </w:div>
    <w:div w:id="40371127">
      <w:bodyDiv w:val="1"/>
      <w:marLeft w:val="0"/>
      <w:marRight w:val="0"/>
      <w:marTop w:val="0"/>
      <w:marBottom w:val="0"/>
      <w:divBdr>
        <w:top w:val="none" w:sz="0" w:space="0" w:color="auto"/>
        <w:left w:val="none" w:sz="0" w:space="0" w:color="auto"/>
        <w:bottom w:val="none" w:sz="0" w:space="0" w:color="auto"/>
        <w:right w:val="none" w:sz="0" w:space="0" w:color="auto"/>
      </w:divBdr>
    </w:div>
    <w:div w:id="198249427">
      <w:bodyDiv w:val="1"/>
      <w:marLeft w:val="0"/>
      <w:marRight w:val="0"/>
      <w:marTop w:val="0"/>
      <w:marBottom w:val="0"/>
      <w:divBdr>
        <w:top w:val="none" w:sz="0" w:space="0" w:color="auto"/>
        <w:left w:val="none" w:sz="0" w:space="0" w:color="auto"/>
        <w:bottom w:val="none" w:sz="0" w:space="0" w:color="auto"/>
        <w:right w:val="none" w:sz="0" w:space="0" w:color="auto"/>
      </w:divBdr>
    </w:div>
    <w:div w:id="248656561">
      <w:bodyDiv w:val="1"/>
      <w:marLeft w:val="0"/>
      <w:marRight w:val="0"/>
      <w:marTop w:val="0"/>
      <w:marBottom w:val="0"/>
      <w:divBdr>
        <w:top w:val="none" w:sz="0" w:space="0" w:color="auto"/>
        <w:left w:val="none" w:sz="0" w:space="0" w:color="auto"/>
        <w:bottom w:val="none" w:sz="0" w:space="0" w:color="auto"/>
        <w:right w:val="none" w:sz="0" w:space="0" w:color="auto"/>
      </w:divBdr>
    </w:div>
    <w:div w:id="317541151">
      <w:bodyDiv w:val="1"/>
      <w:marLeft w:val="0"/>
      <w:marRight w:val="0"/>
      <w:marTop w:val="0"/>
      <w:marBottom w:val="0"/>
      <w:divBdr>
        <w:top w:val="none" w:sz="0" w:space="0" w:color="auto"/>
        <w:left w:val="none" w:sz="0" w:space="0" w:color="auto"/>
        <w:bottom w:val="none" w:sz="0" w:space="0" w:color="auto"/>
        <w:right w:val="none" w:sz="0" w:space="0" w:color="auto"/>
      </w:divBdr>
    </w:div>
    <w:div w:id="403190649">
      <w:bodyDiv w:val="1"/>
      <w:marLeft w:val="0"/>
      <w:marRight w:val="0"/>
      <w:marTop w:val="0"/>
      <w:marBottom w:val="0"/>
      <w:divBdr>
        <w:top w:val="none" w:sz="0" w:space="0" w:color="auto"/>
        <w:left w:val="none" w:sz="0" w:space="0" w:color="auto"/>
        <w:bottom w:val="none" w:sz="0" w:space="0" w:color="auto"/>
        <w:right w:val="none" w:sz="0" w:space="0" w:color="auto"/>
      </w:divBdr>
    </w:div>
    <w:div w:id="519247946">
      <w:bodyDiv w:val="1"/>
      <w:marLeft w:val="0"/>
      <w:marRight w:val="0"/>
      <w:marTop w:val="0"/>
      <w:marBottom w:val="0"/>
      <w:divBdr>
        <w:top w:val="none" w:sz="0" w:space="0" w:color="auto"/>
        <w:left w:val="none" w:sz="0" w:space="0" w:color="auto"/>
        <w:bottom w:val="none" w:sz="0" w:space="0" w:color="auto"/>
        <w:right w:val="none" w:sz="0" w:space="0" w:color="auto"/>
      </w:divBdr>
    </w:div>
    <w:div w:id="705721429">
      <w:bodyDiv w:val="1"/>
      <w:marLeft w:val="0"/>
      <w:marRight w:val="0"/>
      <w:marTop w:val="0"/>
      <w:marBottom w:val="0"/>
      <w:divBdr>
        <w:top w:val="none" w:sz="0" w:space="0" w:color="auto"/>
        <w:left w:val="none" w:sz="0" w:space="0" w:color="auto"/>
        <w:bottom w:val="none" w:sz="0" w:space="0" w:color="auto"/>
        <w:right w:val="none" w:sz="0" w:space="0" w:color="auto"/>
      </w:divBdr>
    </w:div>
    <w:div w:id="886990370">
      <w:bodyDiv w:val="1"/>
      <w:marLeft w:val="0"/>
      <w:marRight w:val="0"/>
      <w:marTop w:val="0"/>
      <w:marBottom w:val="0"/>
      <w:divBdr>
        <w:top w:val="none" w:sz="0" w:space="0" w:color="auto"/>
        <w:left w:val="none" w:sz="0" w:space="0" w:color="auto"/>
        <w:bottom w:val="none" w:sz="0" w:space="0" w:color="auto"/>
        <w:right w:val="none" w:sz="0" w:space="0" w:color="auto"/>
      </w:divBdr>
    </w:div>
    <w:div w:id="1159689286">
      <w:bodyDiv w:val="1"/>
      <w:marLeft w:val="0"/>
      <w:marRight w:val="0"/>
      <w:marTop w:val="0"/>
      <w:marBottom w:val="0"/>
      <w:divBdr>
        <w:top w:val="none" w:sz="0" w:space="0" w:color="auto"/>
        <w:left w:val="none" w:sz="0" w:space="0" w:color="auto"/>
        <w:bottom w:val="none" w:sz="0" w:space="0" w:color="auto"/>
        <w:right w:val="none" w:sz="0" w:space="0" w:color="auto"/>
      </w:divBdr>
    </w:div>
    <w:div w:id="1242368081">
      <w:bodyDiv w:val="1"/>
      <w:marLeft w:val="0"/>
      <w:marRight w:val="0"/>
      <w:marTop w:val="0"/>
      <w:marBottom w:val="0"/>
      <w:divBdr>
        <w:top w:val="none" w:sz="0" w:space="0" w:color="auto"/>
        <w:left w:val="none" w:sz="0" w:space="0" w:color="auto"/>
        <w:bottom w:val="none" w:sz="0" w:space="0" w:color="auto"/>
        <w:right w:val="none" w:sz="0" w:space="0" w:color="auto"/>
      </w:divBdr>
    </w:div>
    <w:div w:id="1477602804">
      <w:bodyDiv w:val="1"/>
      <w:marLeft w:val="0"/>
      <w:marRight w:val="0"/>
      <w:marTop w:val="0"/>
      <w:marBottom w:val="0"/>
      <w:divBdr>
        <w:top w:val="none" w:sz="0" w:space="0" w:color="auto"/>
        <w:left w:val="none" w:sz="0" w:space="0" w:color="auto"/>
        <w:bottom w:val="none" w:sz="0" w:space="0" w:color="auto"/>
        <w:right w:val="none" w:sz="0" w:space="0" w:color="auto"/>
      </w:divBdr>
    </w:div>
    <w:div w:id="1508210218">
      <w:bodyDiv w:val="1"/>
      <w:marLeft w:val="0"/>
      <w:marRight w:val="0"/>
      <w:marTop w:val="0"/>
      <w:marBottom w:val="0"/>
      <w:divBdr>
        <w:top w:val="none" w:sz="0" w:space="0" w:color="auto"/>
        <w:left w:val="none" w:sz="0" w:space="0" w:color="auto"/>
        <w:bottom w:val="none" w:sz="0" w:space="0" w:color="auto"/>
        <w:right w:val="none" w:sz="0" w:space="0" w:color="auto"/>
      </w:divBdr>
    </w:div>
    <w:div w:id="1544170574">
      <w:bodyDiv w:val="1"/>
      <w:marLeft w:val="0"/>
      <w:marRight w:val="0"/>
      <w:marTop w:val="0"/>
      <w:marBottom w:val="0"/>
      <w:divBdr>
        <w:top w:val="none" w:sz="0" w:space="0" w:color="auto"/>
        <w:left w:val="none" w:sz="0" w:space="0" w:color="auto"/>
        <w:bottom w:val="none" w:sz="0" w:space="0" w:color="auto"/>
        <w:right w:val="none" w:sz="0" w:space="0" w:color="auto"/>
      </w:divBdr>
    </w:div>
    <w:div w:id="1599364692">
      <w:bodyDiv w:val="1"/>
      <w:marLeft w:val="0"/>
      <w:marRight w:val="0"/>
      <w:marTop w:val="0"/>
      <w:marBottom w:val="0"/>
      <w:divBdr>
        <w:top w:val="none" w:sz="0" w:space="0" w:color="auto"/>
        <w:left w:val="none" w:sz="0" w:space="0" w:color="auto"/>
        <w:bottom w:val="none" w:sz="0" w:space="0" w:color="auto"/>
        <w:right w:val="none" w:sz="0" w:space="0" w:color="auto"/>
      </w:divBdr>
    </w:div>
    <w:div w:id="1744598907">
      <w:bodyDiv w:val="1"/>
      <w:marLeft w:val="0"/>
      <w:marRight w:val="0"/>
      <w:marTop w:val="0"/>
      <w:marBottom w:val="0"/>
      <w:divBdr>
        <w:top w:val="none" w:sz="0" w:space="0" w:color="auto"/>
        <w:left w:val="none" w:sz="0" w:space="0" w:color="auto"/>
        <w:bottom w:val="none" w:sz="0" w:space="0" w:color="auto"/>
        <w:right w:val="none" w:sz="0" w:space="0" w:color="auto"/>
      </w:divBdr>
    </w:div>
    <w:div w:id="1800611345">
      <w:bodyDiv w:val="1"/>
      <w:marLeft w:val="0"/>
      <w:marRight w:val="0"/>
      <w:marTop w:val="0"/>
      <w:marBottom w:val="0"/>
      <w:divBdr>
        <w:top w:val="none" w:sz="0" w:space="0" w:color="auto"/>
        <w:left w:val="none" w:sz="0" w:space="0" w:color="auto"/>
        <w:bottom w:val="none" w:sz="0" w:space="0" w:color="auto"/>
        <w:right w:val="none" w:sz="0" w:space="0" w:color="auto"/>
      </w:divBdr>
    </w:div>
    <w:div w:id="1972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846DF6D4C134A84D4CB2F442F3E01" ma:contentTypeVersion="11" ma:contentTypeDescription="Create a new document." ma:contentTypeScope="" ma:versionID="bd486f31c9e657b3d6496425acef28c0">
  <xsd:schema xmlns:xsd="http://www.w3.org/2001/XMLSchema" xmlns:xs="http://www.w3.org/2001/XMLSchema" xmlns:p="http://schemas.microsoft.com/office/2006/metadata/properties" xmlns:ns2="4ec57f57-f993-4cdf-a839-476ead6c8d8a" xmlns:ns3="aa8ae8bf-d623-4c35-a9ef-0c53b0d11463" targetNamespace="http://schemas.microsoft.com/office/2006/metadata/properties" ma:root="true" ma:fieldsID="1142b0e1d374ec0d7d3b998a72e0f2f3" ns2:_="" ns3:_="">
    <xsd:import namespace="4ec57f57-f993-4cdf-a839-476ead6c8d8a"/>
    <xsd:import namespace="aa8ae8bf-d623-4c35-a9ef-0c53b0d11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7f57-f993-4cdf-a839-476ead6c8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ae8bf-d623-4c35-a9ef-0c53b0d11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a8ae8bf-d623-4c35-a9ef-0c53b0d1146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E439673-4FFF-46B5-A693-A615DB85D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7f57-f993-4cdf-a839-476ead6c8d8a"/>
    <ds:schemaRef ds:uri="aa8ae8bf-d623-4c35-a9ef-0c53b0d1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8FF1B-C51F-460E-A0DA-C5642A782E69}">
  <ds:schemaRefs>
    <ds:schemaRef ds:uri="http://schemas.microsoft.com/office/2006/metadata/properties"/>
    <ds:schemaRef ds:uri="4ec57f57-f993-4cdf-a839-476ead6c8d8a"/>
    <ds:schemaRef ds:uri="http://schemas.microsoft.com/office/2006/documentManagement/types"/>
    <ds:schemaRef ds:uri="http://purl.org/dc/elements/1.1/"/>
    <ds:schemaRef ds:uri="http://purl.org/dc/terms/"/>
    <ds:schemaRef ds:uri="http://www.w3.org/XML/1998/namespace"/>
    <ds:schemaRef ds:uri="aa8ae8bf-d623-4c35-a9ef-0c53b0d11463"/>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17F8056-0387-4371-9B2E-920D12B0A4EA}">
  <ds:schemaRefs>
    <ds:schemaRef ds:uri="http://schemas.microsoft.com/sharepoint/v3/contenttype/forms"/>
  </ds:schemaRefs>
</ds:datastoreItem>
</file>

<file path=customXml/itemProps4.xml><?xml version="1.0" encoding="utf-8"?>
<ds:datastoreItem xmlns:ds="http://schemas.openxmlformats.org/officeDocument/2006/customXml" ds:itemID="{E6AFB08F-B8E3-41FE-AFEC-15E347A004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1162</Words>
  <Characters>6626</Characters>
  <Application>Microsoft Office Word</Application>
  <DocSecurity>4</DocSecurity>
  <Lines>55</Lines>
  <Paragraphs>15</Paragraphs>
  <ScaleCrop>false</ScaleCrop>
  <Company>Ghyll Royd</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Ghyll Royd School</dc:title>
  <dc:subject/>
  <dc:creator>Admin</dc:creator>
  <cp:keywords/>
  <cp:lastModifiedBy>David Martin*</cp:lastModifiedBy>
  <cp:revision>22</cp:revision>
  <cp:lastPrinted>2015-02-26T07:12:00Z</cp:lastPrinted>
  <dcterms:created xsi:type="dcterms:W3CDTF">2020-08-26T22:38:00Z</dcterms:created>
  <dcterms:modified xsi:type="dcterms:W3CDTF">2021-04-14T07:25:00Z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Gilly Downs*</vt:lpwstr>
  </property>
  <property fmtid="{D5CDD505-2E9C-101B-9397-08002B2CF9AE}" pid="4" name="Order">
    <vt:lpwstr>880300.000000000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Gilly Downs*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0x0101007D0846DF6D4C134A84D4CB2F442F3E01</vt:lpwstr>
  </property>
</Properties>
</file>